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20" w:line="276" w:lineRule="auto"/>
        <w:jc w:val="center"/>
        <w:rPr>
          <w:color w:val="1d1d1b"/>
          <w:sz w:val="30"/>
          <w:szCs w:val="30"/>
        </w:rPr>
      </w:pPr>
      <w:r w:rsidDel="00000000" w:rsidR="00000000" w:rsidRPr="00000000">
        <w:rPr>
          <w:color w:val="1d1d1b"/>
          <w:sz w:val="30"/>
          <w:szCs w:val="30"/>
          <w:rtl w:val="0"/>
        </w:rPr>
        <w:t xml:space="preserve">Kursutvärdering </w:t>
      </w:r>
    </w:p>
    <w:p w:rsidR="00000000" w:rsidDel="00000000" w:rsidP="00000000" w:rsidRDefault="00000000" w:rsidRPr="00000000" w14:paraId="00000002">
      <w:pPr>
        <w:pStyle w:val="Title"/>
        <w:spacing w:after="80" w:before="120" w:line="276" w:lineRule="auto"/>
        <w:jc w:val="center"/>
        <w:rPr/>
      </w:pPr>
      <w:bookmarkStart w:colFirst="0" w:colLast="0" w:name="_mn3k1ywb9alv" w:id="0"/>
      <w:bookmarkEnd w:id="0"/>
      <w:r w:rsidDel="00000000" w:rsidR="00000000" w:rsidRPr="00000000">
        <w:rPr>
          <w:rtl w:val="0"/>
        </w:rPr>
        <w:t xml:space="preserve">  769A33 - Kognition och funktionshinder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after="80" w:before="120" w:line="276" w:lineRule="auto"/>
        <w:rPr/>
      </w:pPr>
      <w:bookmarkStart w:colFirst="0" w:colLast="0" w:name="_lwwufacco9i" w:id="1"/>
      <w:bookmarkEnd w:id="1"/>
      <w:r w:rsidDel="00000000" w:rsidR="00000000" w:rsidRPr="00000000">
        <w:rPr>
          <w:rtl w:val="0"/>
        </w:rPr>
        <w:t xml:space="preserve">Kursinfo </w:t>
      </w:r>
    </w:p>
    <w:p w:rsidR="00000000" w:rsidDel="00000000" w:rsidP="00000000" w:rsidRDefault="00000000" w:rsidRPr="00000000" w14:paraId="00000005">
      <w:pPr>
        <w:pStyle w:val="Heading1"/>
        <w:spacing w:after="80" w:before="120" w:line="276" w:lineRule="auto"/>
        <w:rPr>
          <w:rFonts w:ascii="Arial" w:cs="Arial" w:eastAsia="Arial" w:hAnsi="Arial"/>
          <w:color w:val="1d1d1b"/>
          <w:sz w:val="36"/>
          <w:szCs w:val="36"/>
        </w:rPr>
      </w:pPr>
      <w:bookmarkStart w:colFirst="0" w:colLast="0" w:name="_cu1756jhjtaa" w:id="2"/>
      <w:bookmarkEnd w:id="2"/>
      <w:r w:rsidDel="00000000" w:rsidR="00000000" w:rsidRPr="00000000">
        <w:rPr>
          <w:rFonts w:ascii="Arial" w:cs="Arial" w:eastAsia="Arial" w:hAnsi="Arial"/>
          <w:color w:val="1d1d1b"/>
          <w:sz w:val="36"/>
          <w:szCs w:val="36"/>
          <w:rtl w:val="0"/>
        </w:rPr>
        <w:t xml:space="preserve">Huvudområde</w:t>
      </w:r>
    </w:p>
    <w:p w:rsidR="00000000" w:rsidDel="00000000" w:rsidP="00000000" w:rsidRDefault="00000000" w:rsidRPr="00000000" w14:paraId="00000006">
      <w:pPr>
        <w:pStyle w:val="Heading1"/>
        <w:spacing w:after="80" w:before="120" w:line="276" w:lineRule="auto"/>
        <w:rPr>
          <w:rFonts w:ascii="Georgia" w:cs="Georgia" w:eastAsia="Georgia" w:hAnsi="Georgia"/>
          <w:color w:val="1d1d1b"/>
          <w:sz w:val="24"/>
          <w:szCs w:val="24"/>
          <w:highlight w:val="white"/>
        </w:rPr>
      </w:pPr>
      <w:bookmarkStart w:colFirst="0" w:colLast="0" w:name="_lwwufacco9i" w:id="1"/>
      <w:bookmarkEnd w:id="1"/>
      <w:r w:rsidDel="00000000" w:rsidR="00000000" w:rsidRPr="00000000">
        <w:rPr>
          <w:rFonts w:ascii="Georgia" w:cs="Georgia" w:eastAsia="Georgia" w:hAnsi="Georgia"/>
          <w:color w:val="1d1d1b"/>
          <w:sz w:val="24"/>
          <w:szCs w:val="24"/>
          <w:highlight w:val="white"/>
          <w:rtl w:val="0"/>
        </w:rPr>
        <w:t xml:space="preserve">Kognitionsvetenskap </w:t>
      </w:r>
    </w:p>
    <w:p w:rsidR="00000000" w:rsidDel="00000000" w:rsidP="00000000" w:rsidRDefault="00000000" w:rsidRPr="00000000" w14:paraId="00000007">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vv8074jppk4m" w:id="3"/>
      <w:bookmarkEnd w:id="3"/>
      <w:r w:rsidDel="00000000" w:rsidR="00000000" w:rsidRPr="00000000">
        <w:rPr>
          <w:rFonts w:ascii="Arial" w:cs="Arial" w:eastAsia="Arial" w:hAnsi="Arial"/>
          <w:color w:val="1d1d1b"/>
          <w:sz w:val="36"/>
          <w:szCs w:val="36"/>
          <w:rtl w:val="0"/>
        </w:rPr>
        <w:t xml:space="preserve">Utbildningsnivå</w:t>
      </w:r>
    </w:p>
    <w:p w:rsidR="00000000" w:rsidDel="00000000" w:rsidP="00000000" w:rsidRDefault="00000000" w:rsidRPr="00000000" w14:paraId="00000008">
      <w:pPr>
        <w:pStyle w:val="Heading1"/>
        <w:spacing w:after="80" w:before="120" w:line="276" w:lineRule="auto"/>
        <w:rPr>
          <w:rFonts w:ascii="Georgia" w:cs="Georgia" w:eastAsia="Georgia" w:hAnsi="Georgia"/>
          <w:color w:val="1d1d1b"/>
          <w:sz w:val="24"/>
          <w:szCs w:val="24"/>
          <w:highlight w:val="white"/>
        </w:rPr>
      </w:pPr>
      <w:bookmarkStart w:colFirst="0" w:colLast="0" w:name="_lwwufacco9i" w:id="1"/>
      <w:bookmarkEnd w:id="1"/>
      <w:r w:rsidDel="00000000" w:rsidR="00000000" w:rsidRPr="00000000">
        <w:rPr>
          <w:rFonts w:ascii="Georgia" w:cs="Georgia" w:eastAsia="Georgia" w:hAnsi="Georgia"/>
          <w:color w:val="1d1d1b"/>
          <w:sz w:val="24"/>
          <w:szCs w:val="24"/>
          <w:highlight w:val="white"/>
          <w:rtl w:val="0"/>
        </w:rPr>
        <w:t xml:space="preserve">Avancerad nivå </w:t>
      </w:r>
    </w:p>
    <w:p w:rsidR="00000000" w:rsidDel="00000000" w:rsidP="00000000" w:rsidRDefault="00000000" w:rsidRPr="00000000" w14:paraId="00000009">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msjfjx82uec3" w:id="4"/>
      <w:bookmarkEnd w:id="4"/>
      <w:r w:rsidDel="00000000" w:rsidR="00000000" w:rsidRPr="00000000">
        <w:rPr>
          <w:rFonts w:ascii="Arial" w:cs="Arial" w:eastAsia="Arial" w:hAnsi="Arial"/>
          <w:color w:val="1d1d1b"/>
          <w:sz w:val="36"/>
          <w:szCs w:val="36"/>
          <w:rtl w:val="0"/>
        </w:rPr>
        <w:t xml:space="preserve">Fördjupningsnivå</w:t>
      </w:r>
    </w:p>
    <w:p w:rsidR="00000000" w:rsidDel="00000000" w:rsidP="00000000" w:rsidRDefault="00000000" w:rsidRPr="00000000" w14:paraId="0000000A">
      <w:pPr>
        <w:pStyle w:val="Heading1"/>
        <w:spacing w:after="80" w:before="120" w:line="276" w:lineRule="auto"/>
        <w:rPr>
          <w:rFonts w:ascii="Georgia" w:cs="Georgia" w:eastAsia="Georgia" w:hAnsi="Georgia"/>
          <w:color w:val="1d1d1b"/>
          <w:sz w:val="24"/>
          <w:szCs w:val="24"/>
          <w:highlight w:val="white"/>
        </w:rPr>
      </w:pPr>
      <w:bookmarkStart w:colFirst="0" w:colLast="0" w:name="_lwwufacco9i" w:id="1"/>
      <w:bookmarkEnd w:id="1"/>
      <w:r w:rsidDel="00000000" w:rsidR="00000000" w:rsidRPr="00000000">
        <w:rPr>
          <w:rFonts w:ascii="Georgia" w:cs="Georgia" w:eastAsia="Georgia" w:hAnsi="Georgia"/>
          <w:color w:val="1d1d1b"/>
          <w:sz w:val="24"/>
          <w:szCs w:val="24"/>
          <w:highlight w:val="white"/>
          <w:rtl w:val="0"/>
        </w:rPr>
        <w:t xml:space="preserve">A1N </w:t>
      </w:r>
    </w:p>
    <w:p w:rsidR="00000000" w:rsidDel="00000000" w:rsidP="00000000" w:rsidRDefault="00000000" w:rsidRPr="00000000" w14:paraId="0000000B">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eexym9lv2aa2" w:id="5"/>
      <w:bookmarkEnd w:id="5"/>
      <w:r w:rsidDel="00000000" w:rsidR="00000000" w:rsidRPr="00000000">
        <w:rPr>
          <w:rFonts w:ascii="Arial" w:cs="Arial" w:eastAsia="Arial" w:hAnsi="Arial"/>
          <w:color w:val="1d1d1b"/>
          <w:sz w:val="36"/>
          <w:szCs w:val="36"/>
          <w:rtl w:val="0"/>
        </w:rPr>
        <w:t xml:space="preserve">Kursen ges för</w:t>
      </w:r>
    </w:p>
    <w:p w:rsidR="00000000" w:rsidDel="00000000" w:rsidP="00000000" w:rsidRDefault="00000000" w:rsidRPr="00000000" w14:paraId="0000000C">
      <w:pPr>
        <w:pStyle w:val="Heading1"/>
        <w:numPr>
          <w:ilvl w:val="0"/>
          <w:numId w:val="6"/>
        </w:numPr>
        <w:spacing w:after="26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Masterprogram i kognitionsvetenskap</w:t>
      </w:r>
    </w:p>
    <w:p w:rsidR="00000000" w:rsidDel="00000000" w:rsidP="00000000" w:rsidRDefault="00000000" w:rsidRPr="00000000" w14:paraId="0000000D">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1vnndqmojc3h" w:id="6"/>
      <w:bookmarkEnd w:id="6"/>
      <w:r w:rsidDel="00000000" w:rsidR="00000000" w:rsidRPr="00000000">
        <w:rPr>
          <w:rFonts w:ascii="Arial" w:cs="Arial" w:eastAsia="Arial" w:hAnsi="Arial"/>
          <w:color w:val="1d1d1b"/>
          <w:sz w:val="36"/>
          <w:szCs w:val="36"/>
          <w:rtl w:val="0"/>
        </w:rPr>
        <w:t xml:space="preserve">Förkunskapskrav</w:t>
      </w:r>
    </w:p>
    <w:p w:rsidR="00000000" w:rsidDel="00000000" w:rsidP="00000000" w:rsidRDefault="00000000" w:rsidRPr="00000000" w14:paraId="0000000E">
      <w:pPr>
        <w:pStyle w:val="Heading1"/>
        <w:numPr>
          <w:ilvl w:val="0"/>
          <w:numId w:val="2"/>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Kandidatexamen 180 hp i något av huvudområdena kognitionsvetenskap, datavetenskap, systemvetenskap, informatik, informationssystem, informationsteknologi, programmering, psykologi, kognitiv neurovetenskap eller motsvarande.</w:t>
      </w:r>
    </w:p>
    <w:p w:rsidR="00000000" w:rsidDel="00000000" w:rsidP="00000000" w:rsidRDefault="00000000" w:rsidRPr="00000000" w14:paraId="0000000F">
      <w:pPr>
        <w:pStyle w:val="Heading1"/>
        <w:numPr>
          <w:ilvl w:val="0"/>
          <w:numId w:val="2"/>
        </w:numPr>
        <w:spacing w:after="26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Godkänd svenska och engelska motsvarande grundläggande behörighet på grundnivå.</w:t>
      </w:r>
    </w:p>
    <w:p w:rsidR="00000000" w:rsidDel="00000000" w:rsidP="00000000" w:rsidRDefault="00000000" w:rsidRPr="00000000" w14:paraId="00000010">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pm9jbj74t0cf" w:id="7"/>
      <w:bookmarkEnd w:id="7"/>
      <w:r w:rsidDel="00000000" w:rsidR="00000000" w:rsidRPr="00000000">
        <w:rPr>
          <w:rFonts w:ascii="Arial" w:cs="Arial" w:eastAsia="Arial" w:hAnsi="Arial"/>
          <w:color w:val="1d1d1b"/>
          <w:sz w:val="36"/>
          <w:szCs w:val="36"/>
          <w:rtl w:val="0"/>
        </w:rPr>
        <w:t xml:space="preserve">Lärandemål</w:t>
      </w:r>
    </w:p>
    <w:p w:rsidR="00000000" w:rsidDel="00000000" w:rsidP="00000000" w:rsidRDefault="00000000" w:rsidRPr="00000000" w14:paraId="00000011">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Efter avslutad kurs ska den studerande på en avancerad nivå kunna:</w:t>
      </w:r>
    </w:p>
    <w:p w:rsidR="00000000" w:rsidDel="00000000" w:rsidP="00000000" w:rsidRDefault="00000000" w:rsidRPr="00000000" w14:paraId="00000012">
      <w:pPr>
        <w:pStyle w:val="Heading1"/>
        <w:numPr>
          <w:ilvl w:val="0"/>
          <w:numId w:val="3"/>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redogöra för centrala begrepp, teorier, modeller och forskningsresultat inom området kognition och funktionshinder</w:t>
      </w:r>
    </w:p>
    <w:p w:rsidR="00000000" w:rsidDel="00000000" w:rsidP="00000000" w:rsidRDefault="00000000" w:rsidRPr="00000000" w14:paraId="00000013">
      <w:pPr>
        <w:pStyle w:val="Heading1"/>
        <w:numPr>
          <w:ilvl w:val="0"/>
          <w:numId w:val="3"/>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genomföra en systematisk litteraturöversikt på ett reproducerbart sätt</w:t>
      </w:r>
    </w:p>
    <w:p w:rsidR="00000000" w:rsidDel="00000000" w:rsidP="00000000" w:rsidRDefault="00000000" w:rsidRPr="00000000" w14:paraId="00000014">
      <w:pPr>
        <w:pStyle w:val="Heading1"/>
        <w:numPr>
          <w:ilvl w:val="0"/>
          <w:numId w:val="3"/>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diskutera fördelar och begränsningar med metoder för systematisk översikt</w:t>
      </w:r>
    </w:p>
    <w:p w:rsidR="00000000" w:rsidDel="00000000" w:rsidP="00000000" w:rsidRDefault="00000000" w:rsidRPr="00000000" w14:paraId="00000015">
      <w:pPr>
        <w:pStyle w:val="Heading1"/>
        <w:numPr>
          <w:ilvl w:val="0"/>
          <w:numId w:val="3"/>
        </w:numPr>
        <w:spacing w:after="26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syntetisera och kritiskt analysera metoder och forskningsresultat inom ett forskningsområde inom kognition och funktionshinder</w:t>
      </w:r>
    </w:p>
    <w:p w:rsidR="00000000" w:rsidDel="00000000" w:rsidP="00000000" w:rsidRDefault="00000000" w:rsidRPr="00000000" w14:paraId="00000016">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caxkh1skqli3" w:id="8"/>
      <w:bookmarkEnd w:id="8"/>
      <w:r w:rsidDel="00000000" w:rsidR="00000000" w:rsidRPr="00000000">
        <w:rPr>
          <w:rFonts w:ascii="Arial" w:cs="Arial" w:eastAsia="Arial" w:hAnsi="Arial"/>
          <w:color w:val="1d1d1b"/>
          <w:sz w:val="36"/>
          <w:szCs w:val="36"/>
          <w:rtl w:val="0"/>
        </w:rPr>
        <w:t xml:space="preserve">Kursinnehåll</w:t>
      </w:r>
    </w:p>
    <w:p w:rsidR="00000000" w:rsidDel="00000000" w:rsidP="00000000" w:rsidRDefault="00000000" w:rsidRPr="00000000" w14:paraId="00000017">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I kursen behandlas centrala begrepp, teorier och modeller inom området kognition och funktionshinder. Metoder för att göra reproducerbara systematiska översikter gås igenom både teoretiskt och praktiskt. Fördelar och begränsningar med att syntetisera den publicerade forskningen på ett område problematiseras.</w:t>
      </w:r>
    </w:p>
    <w:p w:rsidR="00000000" w:rsidDel="00000000" w:rsidP="00000000" w:rsidRDefault="00000000" w:rsidRPr="00000000" w14:paraId="00000018">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2dpwhx6uupan" w:id="9"/>
      <w:bookmarkEnd w:id="9"/>
      <w:r w:rsidDel="00000000" w:rsidR="00000000" w:rsidRPr="00000000">
        <w:rPr>
          <w:rFonts w:ascii="Arial" w:cs="Arial" w:eastAsia="Arial" w:hAnsi="Arial"/>
          <w:color w:val="1d1d1b"/>
          <w:sz w:val="36"/>
          <w:szCs w:val="36"/>
          <w:rtl w:val="0"/>
        </w:rPr>
        <w:t xml:space="preserve">Undervisnings- och arbetsformer</w:t>
      </w:r>
    </w:p>
    <w:p w:rsidR="00000000" w:rsidDel="00000000" w:rsidP="00000000" w:rsidRDefault="00000000" w:rsidRPr="00000000" w14:paraId="00000019">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Undervisningen består av föreläsningar, seminarier och övningar. Utöver detta ska den studerande utöva självstudier.</w:t>
      </w:r>
    </w:p>
    <w:p w:rsidR="00000000" w:rsidDel="00000000" w:rsidP="00000000" w:rsidRDefault="00000000" w:rsidRPr="00000000" w14:paraId="0000001A">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s11q39khtj01" w:id="10"/>
      <w:bookmarkEnd w:id="10"/>
      <w:r w:rsidDel="00000000" w:rsidR="00000000" w:rsidRPr="00000000">
        <w:rPr>
          <w:rFonts w:ascii="Arial" w:cs="Arial" w:eastAsia="Arial" w:hAnsi="Arial"/>
          <w:color w:val="1d1d1b"/>
          <w:sz w:val="36"/>
          <w:szCs w:val="36"/>
          <w:rtl w:val="0"/>
        </w:rPr>
        <w:t xml:space="preserve">Examination</w:t>
      </w:r>
    </w:p>
    <w:p w:rsidR="00000000" w:rsidDel="00000000" w:rsidP="00000000" w:rsidRDefault="00000000" w:rsidRPr="00000000" w14:paraId="0000001B">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Kursen examineras genom:</w:t>
      </w:r>
    </w:p>
    <w:p w:rsidR="00000000" w:rsidDel="00000000" w:rsidP="00000000" w:rsidRDefault="00000000" w:rsidRPr="00000000" w14:paraId="0000001C">
      <w:pPr>
        <w:pStyle w:val="Heading1"/>
        <w:numPr>
          <w:ilvl w:val="0"/>
          <w:numId w:val="4"/>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aktivt deltagande i seminarier, betygsskala: UG</w:t>
      </w:r>
    </w:p>
    <w:p w:rsidR="00000000" w:rsidDel="00000000" w:rsidP="00000000" w:rsidRDefault="00000000" w:rsidRPr="00000000" w14:paraId="0000001D">
      <w:pPr>
        <w:pStyle w:val="Heading1"/>
        <w:numPr>
          <w:ilvl w:val="0"/>
          <w:numId w:val="4"/>
        </w:numPr>
        <w:spacing w:after="26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individuell skriftlig rapport, betygsskala: UV</w:t>
      </w:r>
    </w:p>
    <w:p w:rsidR="00000000" w:rsidDel="00000000" w:rsidP="00000000" w:rsidRDefault="00000000" w:rsidRPr="00000000" w14:paraId="0000001E">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För Godkänt slutbetyg krävs Godkänt på samtliga moment. För Väl godkänt krävs dessutom Väl godkänt på den individuella skriftliga rapporten.</w:t>
      </w:r>
    </w:p>
    <w:p w:rsidR="00000000" w:rsidDel="00000000" w:rsidP="00000000" w:rsidRDefault="00000000" w:rsidRPr="00000000" w14:paraId="0000001F">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Detaljerad information återfinns i studieanvisningen.</w:t>
      </w:r>
    </w:p>
    <w:p w:rsidR="00000000" w:rsidDel="00000000" w:rsidP="00000000" w:rsidRDefault="00000000" w:rsidRPr="00000000" w14:paraId="00000020">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det finns särskilda skäl, och om det med hänsyn till det obligatoriska momentets karaktär är möjligt, får examinator besluta att ersätta det obligatoriska momentet med en annan likvärdig uppgift. </w:t>
      </w:r>
    </w:p>
    <w:p w:rsidR="00000000" w:rsidDel="00000000" w:rsidP="00000000" w:rsidRDefault="00000000" w:rsidRPr="00000000" w14:paraId="00000021">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LiU: s koordinator för studenter med funktionsnedsättning har beviljat en student rätt till anpassad examination vid salstentamen har studenten rätt till det.</w:t>
      </w:r>
    </w:p>
    <w:p w:rsidR="00000000" w:rsidDel="00000000" w:rsidP="00000000" w:rsidRDefault="00000000" w:rsidRPr="00000000" w14:paraId="00000022">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koordinatorn har gett studenten en rekommendation om anpassad examination eller alternativ examinationsform, får examinator besluta om detta om examinator bedömer det möjligt utifrån kursens mål.</w:t>
      </w:r>
    </w:p>
    <w:p w:rsidR="00000000" w:rsidDel="00000000" w:rsidP="00000000" w:rsidRDefault="00000000" w:rsidRPr="00000000" w14:paraId="00000023">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Examinator får också besluta om anpassad examination eller alternativ examinationsform om examinator bedömer att det finns synnerliga skäl och examinator bedömer det möjligt utifrån kursens mål.</w:t>
      </w:r>
    </w:p>
    <w:p w:rsidR="00000000" w:rsidDel="00000000" w:rsidP="00000000" w:rsidRDefault="00000000" w:rsidRPr="00000000" w14:paraId="00000024">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Studerande, vars examination underkänts två gånger på kursen eller del av kursen, har rätt att begära en annan examinator vid förnyat examinationstillfälle.</w:t>
      </w:r>
    </w:p>
    <w:p w:rsidR="00000000" w:rsidDel="00000000" w:rsidP="00000000" w:rsidRDefault="00000000" w:rsidRPr="00000000" w14:paraId="00000025">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Den som godkänts i prov får ej delta i förnyat prov för högre betyg.</w:t>
      </w:r>
    </w:p>
    <w:p w:rsidR="00000000" w:rsidDel="00000000" w:rsidP="00000000" w:rsidRDefault="00000000" w:rsidRPr="00000000" w14:paraId="00000026">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lzrmnbwnpq4h" w:id="11"/>
      <w:bookmarkEnd w:id="11"/>
      <w:r w:rsidDel="00000000" w:rsidR="00000000" w:rsidRPr="00000000">
        <w:rPr>
          <w:rFonts w:ascii="Arial" w:cs="Arial" w:eastAsia="Arial" w:hAnsi="Arial"/>
          <w:color w:val="1d1d1b"/>
          <w:sz w:val="36"/>
          <w:szCs w:val="36"/>
          <w:rtl w:val="0"/>
        </w:rPr>
        <w:t xml:space="preserve">Betygsskala</w:t>
      </w:r>
    </w:p>
    <w:p w:rsidR="00000000" w:rsidDel="00000000" w:rsidP="00000000" w:rsidRDefault="00000000" w:rsidRPr="00000000" w14:paraId="00000027">
      <w:pPr>
        <w:pStyle w:val="Heading1"/>
        <w:spacing w:after="80" w:before="120" w:line="276" w:lineRule="auto"/>
        <w:rPr>
          <w:rFonts w:ascii="Georgia" w:cs="Georgia" w:eastAsia="Georgia" w:hAnsi="Georgia"/>
          <w:color w:val="1d1d1b"/>
          <w:sz w:val="24"/>
          <w:szCs w:val="24"/>
          <w:highlight w:val="white"/>
        </w:rPr>
      </w:pPr>
      <w:bookmarkStart w:colFirst="0" w:colLast="0" w:name="_lwwufacco9i" w:id="1"/>
      <w:bookmarkEnd w:id="1"/>
      <w:r w:rsidDel="00000000" w:rsidR="00000000" w:rsidRPr="00000000">
        <w:rPr>
          <w:rFonts w:ascii="Georgia" w:cs="Georgia" w:eastAsia="Georgia" w:hAnsi="Georgia"/>
          <w:color w:val="1d1d1b"/>
          <w:sz w:val="24"/>
          <w:szCs w:val="24"/>
          <w:highlight w:val="white"/>
          <w:rtl w:val="0"/>
        </w:rPr>
        <w:t xml:space="preserve">Tregradig skala, U, G, VG </w:t>
      </w:r>
    </w:p>
    <w:p w:rsidR="00000000" w:rsidDel="00000000" w:rsidP="00000000" w:rsidRDefault="00000000" w:rsidRPr="00000000" w14:paraId="00000028">
      <w:pPr>
        <w:pStyle w:val="Heading2"/>
        <w:pBdr>
          <w:top w:color="auto" w:space="0" w:sz="0" w:val="none"/>
          <w:left w:color="auto" w:space="0" w:sz="0" w:val="none"/>
          <w:bottom w:color="auto" w:space="0" w:sz="0" w:val="none"/>
          <w:right w:color="auto" w:space="0" w:sz="0" w:val="none"/>
          <w:between w:color="auto" w:space="0" w:sz="0" w:val="none"/>
        </w:pBdr>
        <w:spacing w:line="276" w:lineRule="auto"/>
        <w:rPr>
          <w:rFonts w:ascii="Arial" w:cs="Arial" w:eastAsia="Arial" w:hAnsi="Arial"/>
          <w:color w:val="1d1d1b"/>
          <w:sz w:val="36"/>
          <w:szCs w:val="36"/>
        </w:rPr>
      </w:pPr>
      <w:bookmarkStart w:colFirst="0" w:colLast="0" w:name="_yl3ak6eqw21z" w:id="12"/>
      <w:bookmarkEnd w:id="12"/>
      <w:r w:rsidDel="00000000" w:rsidR="00000000" w:rsidRPr="00000000">
        <w:rPr>
          <w:rFonts w:ascii="Arial" w:cs="Arial" w:eastAsia="Arial" w:hAnsi="Arial"/>
          <w:color w:val="1d1d1b"/>
          <w:sz w:val="36"/>
          <w:szCs w:val="36"/>
          <w:rtl w:val="0"/>
        </w:rPr>
        <w:t xml:space="preserve">Övrig information</w:t>
      </w:r>
    </w:p>
    <w:p w:rsidR="00000000" w:rsidDel="00000000" w:rsidP="00000000" w:rsidRDefault="00000000" w:rsidRPr="00000000" w14:paraId="00000029">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Planering och genomförande av kurs ska utgå från kursplanens formuleringar. Den kursvärdering som ska ingå i varje kurs ska därför behandla frågan om hur kursen överensstämmer med kursplanen.</w:t>
      </w:r>
    </w:p>
    <w:p w:rsidR="00000000" w:rsidDel="00000000" w:rsidP="00000000" w:rsidRDefault="00000000" w:rsidRPr="00000000" w14:paraId="0000002A">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Kursen bedrivs på ett sådant sätt att likvärdiga villkor råder med avseende på kön, könsöverskridande identitet eller uttryck, etnisk tillhörighet, religion eller annan trosuppfattning, funktionsnedsättning, sexuell läggning och ålder.</w:t>
      </w:r>
    </w:p>
    <w:p w:rsidR="00000000" w:rsidDel="00000000" w:rsidP="00000000" w:rsidRDefault="00000000" w:rsidRPr="00000000" w14:paraId="0000002B">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det föreligger synnerliga skäl får rektor i särskilt beslut ange förutsättningarna för, och delegera rätten att besluta om, tillfälliga avsteg från denna kursplan.</w:t>
        <w:br w:type="textWrapping"/>
        <w:t xml:space="preserve"> </w:t>
      </w:r>
    </w:p>
    <w:p w:rsidR="00000000" w:rsidDel="00000000" w:rsidP="00000000" w:rsidRDefault="00000000" w:rsidRPr="00000000" w14:paraId="0000002C">
      <w:pPr>
        <w:pStyle w:val="Heading3"/>
        <w:pBdr>
          <w:top w:color="auto" w:space="0" w:sz="0" w:val="none"/>
          <w:left w:color="auto" w:space="0" w:sz="0" w:val="none"/>
          <w:bottom w:color="auto" w:space="0" w:sz="0" w:val="none"/>
          <w:right w:color="auto" w:space="0" w:sz="0" w:val="none"/>
          <w:between w:color="auto" w:space="0" w:sz="0" w:val="none"/>
        </w:pBdr>
        <w:spacing w:after="120" w:before="180" w:line="276" w:lineRule="auto"/>
        <w:rPr>
          <w:rFonts w:ascii="Arial" w:cs="Arial" w:eastAsia="Arial" w:hAnsi="Arial"/>
          <w:color w:val="1d1d1b"/>
          <w:sz w:val="30"/>
          <w:szCs w:val="30"/>
        </w:rPr>
      </w:pPr>
      <w:bookmarkStart w:colFirst="0" w:colLast="0" w:name="_1lfhh7wat9en" w:id="13"/>
      <w:bookmarkEnd w:id="13"/>
      <w:r w:rsidDel="00000000" w:rsidR="00000000" w:rsidRPr="00000000">
        <w:rPr>
          <w:rFonts w:ascii="Arial" w:cs="Arial" w:eastAsia="Arial" w:hAnsi="Arial"/>
          <w:color w:val="1d1d1b"/>
          <w:sz w:val="30"/>
          <w:szCs w:val="30"/>
          <w:rtl w:val="0"/>
        </w:rPr>
        <w:t xml:space="preserve">Om undervisnings- och examinationsspråk:</w:t>
      </w:r>
    </w:p>
    <w:p w:rsidR="00000000" w:rsidDel="00000000" w:rsidP="00000000" w:rsidRDefault="00000000" w:rsidRPr="00000000" w14:paraId="0000002D">
      <w:pPr>
        <w:pStyle w:val="Heading1"/>
        <w:pBdr>
          <w:top w:color="auto" w:space="0" w:sz="0" w:val="none"/>
          <w:left w:color="auto" w:space="0" w:sz="0" w:val="none"/>
          <w:bottom w:color="auto" w:space="0" w:sz="0" w:val="none"/>
          <w:right w:color="auto" w:space="0" w:sz="0" w:val="none"/>
          <w:between w:color="auto" w:space="0" w:sz="0" w:val="none"/>
        </w:pBdr>
        <w:spacing w:after="180" w:before="0" w:line="276" w:lineRule="auto"/>
        <w:rPr>
          <w:rFonts w:ascii="Georgia" w:cs="Georgia" w:eastAsia="Georgia" w:hAnsi="Georgia"/>
          <w:color w:val="1d1d1b"/>
          <w:sz w:val="24"/>
          <w:szCs w:val="24"/>
        </w:rPr>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Undervisningsspråk visas på respektive kurstillfälle på fliken "Översikt". Examinationsspråk relaterar till undervisningsspråk enligt nedan:</w:t>
      </w:r>
    </w:p>
    <w:p w:rsidR="00000000" w:rsidDel="00000000" w:rsidP="00000000" w:rsidRDefault="00000000" w:rsidRPr="00000000" w14:paraId="0000002E">
      <w:pPr>
        <w:pStyle w:val="Heading1"/>
        <w:numPr>
          <w:ilvl w:val="0"/>
          <w:numId w:val="5"/>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undervisningsspråk är ”Svenska” kan kursen ges i sin helhet på svenska eller helt eller delvis på engelska. Examinationsspråk är svenska, men delar av examinationen kan ske på engelska. </w:t>
      </w:r>
    </w:p>
    <w:p w:rsidR="00000000" w:rsidDel="00000000" w:rsidP="00000000" w:rsidRDefault="00000000" w:rsidRPr="00000000" w14:paraId="0000002F">
      <w:pPr>
        <w:pStyle w:val="Heading1"/>
        <w:numPr>
          <w:ilvl w:val="0"/>
          <w:numId w:val="5"/>
        </w:numPr>
        <w:spacing w:after="0" w:afterAutospacing="0" w:before="0" w:line="276" w:lineRule="auto"/>
        <w:ind w:left="720" w:hanging="360"/>
      </w:pPr>
      <w:bookmarkStart w:colFirst="0" w:colLast="0" w:name="_lwwufacco9i" w:id="1"/>
      <w:bookmarkEnd w:id="1"/>
      <w:r w:rsidDel="00000000" w:rsidR="00000000" w:rsidRPr="00000000">
        <w:rPr>
          <w:rFonts w:ascii="Georgia" w:cs="Georgia" w:eastAsia="Georgia" w:hAnsi="Georgia"/>
          <w:color w:val="1d1d1b"/>
          <w:sz w:val="24"/>
          <w:szCs w:val="24"/>
          <w:rtl w:val="0"/>
        </w:rPr>
        <w:t xml:space="preserve">Om undervisningsspråk är ”Engelska” ges kursen i sin helhet på engelska. Examinationsspråk är engelska. </w:t>
      </w:r>
    </w:p>
    <w:p w:rsidR="00000000" w:rsidDel="00000000" w:rsidP="00000000" w:rsidRDefault="00000000" w:rsidRPr="00000000" w14:paraId="00000030">
      <w:pPr>
        <w:pStyle w:val="Heading1"/>
        <w:numPr>
          <w:ilvl w:val="0"/>
          <w:numId w:val="5"/>
        </w:numPr>
        <w:spacing w:after="260" w:before="0" w:line="276" w:lineRule="auto"/>
        <w:ind w:left="720" w:hanging="360"/>
      </w:pPr>
      <w:bookmarkStart w:colFirst="0" w:colLast="0" w:name="_k5nz335jyyp6" w:id="14"/>
      <w:bookmarkEnd w:id="14"/>
      <w:r w:rsidDel="00000000" w:rsidR="00000000" w:rsidRPr="00000000">
        <w:rPr>
          <w:rFonts w:ascii="Georgia" w:cs="Georgia" w:eastAsia="Georgia" w:hAnsi="Georgia"/>
          <w:color w:val="1d1d1b"/>
          <w:sz w:val="24"/>
          <w:szCs w:val="24"/>
          <w:rtl w:val="0"/>
        </w:rPr>
        <w:t xml:space="preserve">Om undervisningsspråk är ”Svenska/Engelska” ges kursen i sin helhet på engelska om studenter utan tidigare kunskap i svenska språket deltar. Examinationsspråk följer undervisningsspråk.</w:t>
      </w:r>
    </w:p>
    <w:p w:rsidR="00000000" w:rsidDel="00000000" w:rsidP="00000000" w:rsidRDefault="00000000" w:rsidRPr="00000000" w14:paraId="00000031">
      <w:pPr>
        <w:pStyle w:val="Heading1"/>
        <w:spacing w:after="80" w:before="120" w:line="276" w:lineRule="auto"/>
        <w:rPr/>
      </w:pPr>
      <w:bookmarkStart w:colFirst="0" w:colLast="0" w:name="_2uxqzrw7f0fn" w:id="15"/>
      <w:bookmarkEnd w:id="15"/>
      <w:r w:rsidDel="00000000" w:rsidR="00000000" w:rsidRPr="00000000">
        <w:rPr>
          <w:rtl w:val="0"/>
        </w:rPr>
      </w:r>
    </w:p>
    <w:p w:rsidR="00000000" w:rsidDel="00000000" w:rsidP="00000000" w:rsidRDefault="00000000" w:rsidRPr="00000000" w14:paraId="00000032">
      <w:pPr>
        <w:spacing w:line="240" w:lineRule="auto"/>
        <w:rPr>
          <w:smallCaps w:val="1"/>
          <w:color w:val="000000"/>
          <w:sz w:val="20"/>
          <w:szCs w:val="20"/>
        </w:rPr>
      </w:pPr>
      <w:r w:rsidDel="00000000" w:rsidR="00000000" w:rsidRPr="00000000">
        <w:rPr>
          <w:rtl w:val="0"/>
        </w:rPr>
        <w:t xml:space="preserve">Hämtat från </w:t>
      </w:r>
      <w:hyperlink r:id="rId6">
        <w:r w:rsidDel="00000000" w:rsidR="00000000" w:rsidRPr="00000000">
          <w:rPr>
            <w:color w:val="1155cc"/>
            <w:u w:val="single"/>
            <w:rtl w:val="0"/>
          </w:rPr>
          <w:t xml:space="preserve">https://studieinfo.liu.se/kurs/769A33/ht-2025#syllabus</w:t>
        </w:r>
      </w:hyperlink>
      <w:r w:rsidDel="00000000" w:rsidR="00000000" w:rsidRPr="00000000">
        <w:rPr>
          <w:rtl w:val="0"/>
        </w:rPr>
        <w:t xml:space="preserve"> 12/2-26</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3">
      <w:pPr>
        <w:pStyle w:val="Heading1"/>
        <w:spacing w:after="120" w:line="275.9994" w:lineRule="auto"/>
        <w:jc w:val="left"/>
        <w:rPr/>
      </w:pPr>
      <w:bookmarkStart w:colFirst="0" w:colLast="0" w:name="_1bbsp3ueyxu5" w:id="16"/>
      <w:bookmarkEnd w:id="16"/>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spacing w:after="120" w:line="275.9994" w:lineRule="auto"/>
        <w:jc w:val="left"/>
        <w:rPr>
          <w:b w:val="1"/>
          <w:bCs w:val="1"/>
          <w:smallCaps w:val="1"/>
          <w:color w:val="000000"/>
        </w:rPr>
      </w:pPr>
      <w:bookmarkStart w:colFirst="0" w:colLast="0" w:name="_6er8gvtuwsp1" w:id="17"/>
      <w:bookmarkEnd w:id="17"/>
      <w:r w:rsidDel="00000000" w:rsidR="00000000" w:rsidRPr="00000000">
        <w:rPr>
          <w:rtl w:val="0"/>
        </w:rPr>
        <w:t xml:space="preserve">Evaliuate</w:t>
      </w:r>
      <w:r w:rsidDel="00000000" w:rsidR="00000000" w:rsidRPr="00000000">
        <w:rPr>
          <w:rtl w:val="0"/>
        </w:rPr>
      </w:r>
    </w:p>
    <w:tbl>
      <w:tblPr>
        <w:tblStyle w:val="Table1"/>
        <w:tblW w:w="1122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5715"/>
        <w:tblGridChange w:id="0">
          <w:tblGrid>
            <w:gridCol w:w="5505"/>
            <w:gridCol w:w="5715"/>
          </w:tblGrid>
        </w:tblGridChange>
      </w:tblGrid>
      <w:tr>
        <w:trPr>
          <w:cantSplit w:val="0"/>
          <w:trHeight w:val="437.373046875"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line="240" w:lineRule="auto"/>
              <w:ind w:left="-100" w:firstLine="0"/>
              <w:jc w:val="both"/>
              <w:rPr>
                <w:color w:val="000000"/>
              </w:rPr>
            </w:pPr>
            <w:r w:rsidDel="00000000" w:rsidR="00000000" w:rsidRPr="00000000">
              <w:rPr>
                <w:color w:val="000000"/>
                <w:rtl w:val="0"/>
              </w:rPr>
              <w:t xml:space="preserve">Kommentar</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6">
            <w:pPr>
              <w:widowControl w:val="0"/>
              <w:spacing w:line="240" w:lineRule="auto"/>
              <w:ind w:left="-100" w:firstLine="0"/>
              <w:jc w:val="both"/>
              <w:rPr>
                <w:color w:val="000000"/>
              </w:rPr>
            </w:pPr>
            <w:r w:rsidDel="00000000" w:rsidR="00000000" w:rsidRPr="00000000">
              <w:rPr>
                <w:color w:val="000000"/>
                <w:rtl w:val="0"/>
              </w:rPr>
              <w:t xml:space="preserve">Poäng anges i medelvärde</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line="240" w:lineRule="auto"/>
              <w:ind w:left="-100" w:firstLine="0"/>
              <w:jc w:val="both"/>
              <w:rPr>
                <w:color w:val="000000"/>
              </w:rPr>
            </w:pPr>
            <w:r w:rsidDel="00000000" w:rsidR="00000000" w:rsidRPr="00000000">
              <w:rPr>
                <w:color w:val="000000"/>
                <w:rtl w:val="0"/>
              </w:rPr>
              <w:t xml:space="preserve">Andel svar/antal respondenter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line="240" w:lineRule="auto"/>
              <w:ind w:left="-100" w:firstLine="0"/>
              <w:jc w:val="both"/>
              <w:rPr>
                <w:color w:val="000000"/>
              </w:rPr>
            </w:pPr>
            <w:r w:rsidDel="00000000" w:rsidR="00000000" w:rsidRPr="00000000">
              <w:rPr>
                <w:color w:val="000000"/>
                <w:rtl w:val="0"/>
              </w:rPr>
              <w:t xml:space="preserve">2/5</w:t>
            </w:r>
          </w:p>
        </w:tc>
      </w:tr>
      <w:tr>
        <w:trPr>
          <w:cantSplit w:val="0"/>
          <w:trHeight w:val="6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9">
            <w:pPr>
              <w:widowControl w:val="0"/>
              <w:spacing w:line="240" w:lineRule="auto"/>
              <w:ind w:left="-100" w:firstLine="0"/>
              <w:rPr>
                <w:color w:val="000000"/>
              </w:rPr>
            </w:pPr>
            <w:r w:rsidDel="00000000" w:rsidR="00000000" w:rsidRPr="00000000">
              <w:rPr>
                <w:color w:val="000000"/>
                <w:rtl w:val="0"/>
              </w:rPr>
              <w:t xml:space="preserve">1. Kursens ämnesinnehåll har gett mig möjlighet att uppnå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147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line="240" w:lineRule="auto"/>
              <w:ind w:left="-100" w:firstLine="0"/>
              <w:rPr>
                <w:color w:val="000000"/>
              </w:rPr>
            </w:pPr>
            <w:r w:rsidDel="00000000" w:rsidR="00000000" w:rsidRPr="00000000">
              <w:rPr>
                <w:color w:val="000000"/>
                <w:rtl w:val="0"/>
              </w:rPr>
              <w:t xml:space="preserve">2. Kursens olika undervisnings- och arbetsformer har varit relevanta i relation till kursens lärandemål. Till undervisnings- och arbetsformer räknas till exempel föreläsningar, seminarier, laborationer, basgrupper, handledning, projekt och lektioner.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6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line="240" w:lineRule="auto"/>
              <w:ind w:left="-100" w:firstLine="0"/>
              <w:rPr>
                <w:color w:val="000000"/>
              </w:rPr>
            </w:pPr>
            <w:r w:rsidDel="00000000" w:rsidR="00000000" w:rsidRPr="00000000">
              <w:rPr>
                <w:color w:val="000000"/>
                <w:rtl w:val="0"/>
              </w:rPr>
              <w:t xml:space="preserve">3. Kursens examinerande moment har varit </w:t>
            </w:r>
            <w:r w:rsidDel="00000000" w:rsidR="00000000" w:rsidRPr="00000000">
              <w:rPr>
                <w:color w:val="000000"/>
                <w:rtl w:val="0"/>
              </w:rPr>
              <w:t xml:space="preserve">relevanta</w:t>
            </w:r>
            <w:r w:rsidDel="00000000" w:rsidR="00000000" w:rsidRPr="00000000">
              <w:rPr>
                <w:color w:val="000000"/>
                <w:rtl w:val="0"/>
              </w:rPr>
              <w:t xml:space="preserve"> i relation till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60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line="240" w:lineRule="auto"/>
              <w:ind w:left="-100" w:firstLine="0"/>
              <w:rPr>
                <w:color w:val="000000"/>
              </w:rPr>
            </w:pPr>
            <w:r w:rsidDel="00000000" w:rsidR="00000000" w:rsidRPr="00000000">
              <w:rPr>
                <w:color w:val="000000"/>
                <w:rtl w:val="0"/>
              </w:rPr>
              <w:t xml:space="preserve">4. Kursens pedagogiska genomförande har varit till stöd för mitt lärande.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662.92968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1">
            <w:pPr>
              <w:widowControl w:val="0"/>
              <w:spacing w:line="240" w:lineRule="auto"/>
              <w:ind w:left="-100" w:firstLine="0"/>
              <w:rPr>
                <w:color w:val="000000"/>
              </w:rPr>
            </w:pPr>
            <w:r w:rsidDel="00000000" w:rsidR="00000000" w:rsidRPr="00000000">
              <w:rPr>
                <w:color w:val="000000"/>
                <w:rtl w:val="0"/>
              </w:rPr>
              <w:t xml:space="preserve">5. Den tid jag aktivt arbetat med kursen (schemalagd tid och självstudier) motsvarar kursens storlek i poäng.</w:t>
            </w:r>
          </w:p>
          <w:p w:rsidR="00000000" w:rsidDel="00000000" w:rsidP="00000000" w:rsidRDefault="00000000" w:rsidRPr="00000000" w14:paraId="00000042">
            <w:pPr>
              <w:widowControl w:val="0"/>
              <w:spacing w:line="240" w:lineRule="auto"/>
              <w:ind w:left="-100" w:firstLine="0"/>
              <w:rPr>
                <w:color w:val="000000"/>
              </w:rPr>
            </w:pPr>
            <w:r w:rsidDel="00000000" w:rsidR="00000000" w:rsidRPr="00000000">
              <w:rPr>
                <w:rtl w:val="0"/>
              </w:rPr>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line="240" w:lineRule="auto"/>
              <w:ind w:left="-100" w:firstLine="0"/>
              <w:jc w:val="both"/>
              <w:rPr>
                <w:color w:val="000000"/>
              </w:rPr>
            </w:pPr>
            <w:r w:rsidDel="00000000" w:rsidR="00000000" w:rsidRPr="00000000">
              <w:rPr>
                <w:color w:val="000000"/>
                <w:rtl w:val="0"/>
              </w:rPr>
              <w:t xml:space="preserve">100% ja</w:t>
            </w:r>
          </w:p>
        </w:tc>
      </w:tr>
      <w:tr>
        <w:trPr>
          <w:cantSplit w:val="0"/>
          <w:trHeight w:val="21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line="240" w:lineRule="auto"/>
              <w:ind w:left="-100" w:firstLine="0"/>
              <w:rPr>
                <w:color w:val="000000"/>
              </w:rPr>
            </w:pPr>
            <w:r w:rsidDel="00000000" w:rsidR="00000000" w:rsidRPr="00000000">
              <w:rPr>
                <w:color w:val="000000"/>
                <w:rtl w:val="0"/>
              </w:rPr>
              <w:t xml:space="preserve">Vilka förändringar anser du kan genomföras för att förbättra kursen avseende till exempel innehåll, pedagogik, administration, undervisningsformer eller examinationsformer? Ange det viktigaste först.Att skriva ett fritextsvar innebär att du har möjlighet att tala om vad du tycker och påverka undervisningen. Tänk på att konstruktiv kritik är lättare att ta till sig, så undvik otrevliga kommentarer och personangrepp. Gör din röst hörd genom konstruktiv kritik!</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93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line="240" w:lineRule="auto"/>
              <w:ind w:left="-100" w:firstLine="0"/>
              <w:rPr>
                <w:color w:val="000000"/>
              </w:rPr>
            </w:pPr>
            <w:r w:rsidDel="00000000" w:rsidR="00000000" w:rsidRPr="00000000">
              <w:rPr>
                <w:color w:val="000000"/>
                <w:rtl w:val="0"/>
              </w:rPr>
              <w:t xml:space="preserve">7. Ge exempel på innehåll, pedagogik, undervisningsformer, examinationsformer, eller något annat, i kursen som du uppskattat särskilt.</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7">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64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line="240" w:lineRule="auto"/>
              <w:ind w:left="-100" w:firstLine="0"/>
              <w:rPr>
                <w:color w:val="000000"/>
              </w:rPr>
            </w:pPr>
            <w:r w:rsidDel="00000000" w:rsidR="00000000" w:rsidRPr="00000000">
              <w:rPr>
                <w:color w:val="000000"/>
                <w:rtl w:val="0"/>
              </w:rPr>
              <w:t xml:space="preserve">8. Anser du att kursens innehåll, genomförande och examination stämmer med kursplanen?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line="240" w:lineRule="auto"/>
              <w:ind w:left="-100" w:firstLine="0"/>
              <w:rPr>
                <w:color w:val="000000"/>
              </w:rPr>
            </w:pPr>
            <w:r w:rsidDel="00000000" w:rsidR="00000000" w:rsidRPr="00000000">
              <w:rPr>
                <w:color w:val="000000"/>
                <w:rtl w:val="0"/>
              </w:rPr>
              <w:t xml:space="preserve">9. Vilket helhetsbetyg ger du kursen?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line="240" w:lineRule="auto"/>
              <w:ind w:left="-100" w:firstLine="0"/>
              <w:jc w:val="both"/>
              <w:rPr>
                <w:color w:val="000000"/>
              </w:rPr>
            </w:pPr>
            <w:r w:rsidDel="00000000" w:rsidR="00000000" w:rsidRPr="00000000">
              <w:rPr>
                <w:color w:val="000000"/>
                <w:rtl w:val="0"/>
              </w:rPr>
              <w:t xml:space="preserve">5</w:t>
            </w:r>
          </w:p>
        </w:tc>
      </w:tr>
      <w:tr>
        <w:trPr>
          <w:cantSplit w:val="0"/>
          <w:trHeight w:val="1460.8593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line="240" w:lineRule="auto"/>
              <w:ind w:left="-100" w:firstLine="0"/>
              <w:rPr>
                <w:color w:val="000000"/>
              </w:rPr>
            </w:pPr>
            <w:r w:rsidDel="00000000" w:rsidR="00000000" w:rsidRPr="00000000">
              <w:rPr>
                <w:color w:val="000000"/>
                <w:rtl w:val="0"/>
              </w:rPr>
              <w:t xml:space="preserve">10. LiU arbetar för att motverka all form av diskriminering, trakasserier, kränkande särbehandling och exkludering. Har du uppmärksammat något problem i kursen med avseende på detta? Om ja, beskriv dessa i fritextfältet.</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line="240" w:lineRule="auto"/>
              <w:ind w:left="-100" w:firstLine="0"/>
              <w:jc w:val="both"/>
              <w:rPr>
                <w:color w:val="000000"/>
              </w:rPr>
            </w:pPr>
            <w:r w:rsidDel="00000000" w:rsidR="00000000" w:rsidRPr="00000000">
              <w:rPr>
                <w:color w:val="000000"/>
                <w:rtl w:val="0"/>
              </w:rPr>
              <w:t xml:space="preserve">100% nej</w:t>
            </w:r>
          </w:p>
        </w:tc>
      </w:tr>
      <w:tr>
        <w:trPr>
          <w:cantSplit w:val="0"/>
          <w:trHeight w:val="12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E">
            <w:pPr>
              <w:widowControl w:val="0"/>
              <w:spacing w:line="240" w:lineRule="auto"/>
              <w:ind w:left="-100" w:firstLine="0"/>
              <w:rPr>
                <w:color w:val="000000"/>
              </w:rPr>
            </w:pPr>
            <w:r w:rsidDel="00000000" w:rsidR="00000000" w:rsidRPr="00000000">
              <w:rPr>
                <w:color w:val="000000"/>
                <w:rtl w:val="0"/>
              </w:rPr>
              <w:t xml:space="preserve">11. </w:t>
            </w:r>
            <w:r w:rsidDel="00000000" w:rsidR="00000000" w:rsidRPr="00000000">
              <w:rPr>
                <w:rtl w:val="0"/>
              </w:rPr>
              <w:t xml:space="preserve"> LiU arbetar för att främja jämställdhet och lika villkor vid deltagande och genomförande av utbildning. Har den aktuella kursen utformats och genomförts på ett sätt som tagit hänsyn till detta?</w:t>
            </w:r>
            <w:r w:rsidDel="00000000" w:rsidR="00000000" w:rsidRPr="00000000">
              <w:rPr>
                <w:rtl w:val="0"/>
              </w:rPr>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F">
            <w:pPr>
              <w:widowControl w:val="0"/>
              <w:spacing w:line="240" w:lineRule="auto"/>
              <w:ind w:left="-100" w:firstLine="0"/>
              <w:jc w:val="both"/>
              <w:rPr>
                <w:color w:val="000000"/>
              </w:rPr>
            </w:pPr>
            <w:r w:rsidDel="00000000" w:rsidR="00000000" w:rsidRPr="00000000">
              <w:rPr>
                <w:color w:val="000000"/>
                <w:rtl w:val="0"/>
              </w:rPr>
              <w:t xml:space="preserve">100% ja</w:t>
            </w:r>
          </w:p>
        </w:tc>
      </w:tr>
    </w:tbl>
    <w:p w:rsidR="00000000" w:rsidDel="00000000" w:rsidP="00000000" w:rsidRDefault="00000000" w:rsidRPr="00000000" w14:paraId="00000050">
      <w:pPr>
        <w:pStyle w:val="Heading1"/>
        <w:spacing w:after="120" w:line="275.9994" w:lineRule="auto"/>
        <w:jc w:val="left"/>
        <w:rPr>
          <w:color w:val="000000"/>
          <w:sz w:val="28"/>
          <w:szCs w:val="28"/>
        </w:rPr>
      </w:pPr>
      <w:bookmarkStart w:colFirst="0" w:colLast="0" w:name="_a2e3z36j7jid" w:id="18"/>
      <w:bookmarkEnd w:id="18"/>
      <w:r w:rsidDel="00000000" w:rsidR="00000000" w:rsidRPr="00000000">
        <w:rPr>
          <w:color w:val="000000"/>
          <w:sz w:val="24"/>
          <w:szCs w:val="24"/>
          <w:rtl w:val="0"/>
        </w:rPr>
        <w:t xml:space="preserve"> </w:t>
      </w:r>
      <w:r w:rsidDel="00000000" w:rsidR="00000000" w:rsidRPr="00000000">
        <w:br w:type="page"/>
      </w:r>
      <w:r w:rsidDel="00000000" w:rsidR="00000000" w:rsidRPr="00000000">
        <w:rPr>
          <w:rtl w:val="0"/>
        </w:rPr>
        <w:t xml:space="preserve">Utvärdering med klassen </w:t>
      </w:r>
      <w:r w:rsidDel="00000000" w:rsidR="00000000" w:rsidRPr="00000000">
        <w:rPr>
          <w:rtl w:val="0"/>
        </w:rPr>
      </w:r>
    </w:p>
    <w:tbl>
      <w:tblPr>
        <w:tblStyle w:val="Table2"/>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55"/>
        <w:tblGridChange w:id="0">
          <w:tblGrid>
            <w:gridCol w:w="4590"/>
            <w:gridCol w:w="4455"/>
          </w:tblGrid>
        </w:tblGridChange>
      </w:tblGrid>
      <w:tr>
        <w:trPr>
          <w:cantSplit w:val="0"/>
          <w:trHeight w:val="420"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after="120" w:line="275.9994" w:lineRule="auto"/>
              <w:ind w:left="-100" w:firstLine="0"/>
              <w:rPr>
                <w:color w:val="000000"/>
              </w:rPr>
            </w:pPr>
            <w:r w:rsidDel="00000000" w:rsidR="00000000" w:rsidRPr="00000000">
              <w:rPr>
                <w:color w:val="000000"/>
                <w:rtl w:val="0"/>
              </w:rPr>
              <w:t xml:space="preserve">Studentgrupp</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after="120" w:line="275.9994" w:lineRule="auto"/>
              <w:ind w:left="-100" w:firstLine="0"/>
              <w:rPr>
                <w:color w:val="000000"/>
              </w:rPr>
            </w:pPr>
            <w:r w:rsidDel="00000000" w:rsidR="00000000" w:rsidRPr="00000000">
              <w:rPr>
                <w:color w:val="000000"/>
                <w:rtl w:val="0"/>
              </w:rPr>
              <w:t xml:space="preserve">KogVet Master 1</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after="120" w:line="275.9994" w:lineRule="auto"/>
              <w:ind w:left="-100" w:firstLine="0"/>
              <w:rPr>
                <w:color w:val="000000"/>
              </w:rPr>
            </w:pPr>
            <w:r w:rsidDel="00000000" w:rsidR="00000000" w:rsidRPr="00000000">
              <w:rPr>
                <w:color w:val="000000"/>
                <w:rtl w:val="0"/>
              </w:rPr>
              <w:t xml:space="preserve">Tillfälle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4">
            <w:pPr>
              <w:spacing w:after="120" w:line="275.9994" w:lineRule="auto"/>
              <w:ind w:left="-100" w:firstLine="0"/>
              <w:rPr>
                <w:color w:val="000000"/>
              </w:rPr>
            </w:pPr>
            <w:r w:rsidDel="00000000" w:rsidR="00000000" w:rsidRPr="00000000">
              <w:rPr>
                <w:color w:val="000000"/>
                <w:rtl w:val="0"/>
              </w:rPr>
              <w:t xml:space="preserve">HT</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120" w:line="275.9994" w:lineRule="auto"/>
              <w:ind w:left="-100" w:firstLine="0"/>
              <w:rPr>
                <w:color w:val="000000"/>
              </w:rPr>
            </w:pPr>
            <w:r w:rsidDel="00000000" w:rsidR="00000000" w:rsidRPr="00000000">
              <w:rPr>
                <w:color w:val="000000"/>
                <w:rtl w:val="0"/>
              </w:rPr>
              <w:t xml:space="preserve">Kursansvarig</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120" w:line="275.9994" w:lineRule="auto"/>
              <w:ind w:left="-100" w:firstLine="0"/>
              <w:rPr>
                <w:color w:val="000000"/>
              </w:rPr>
            </w:pPr>
            <w:r w:rsidDel="00000000" w:rsidR="00000000" w:rsidRPr="00000000">
              <w:rPr>
                <w:color w:val="000000"/>
                <w:rtl w:val="0"/>
              </w:rPr>
              <w:t xml:space="preserve"> Marta Topor</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20" w:line="275.9994" w:lineRule="auto"/>
              <w:ind w:left="-100" w:firstLine="0"/>
              <w:rPr>
                <w:color w:val="000000"/>
              </w:rPr>
            </w:pPr>
            <w:r w:rsidDel="00000000" w:rsidR="00000000" w:rsidRPr="00000000">
              <w:rPr>
                <w:color w:val="000000"/>
                <w:rtl w:val="0"/>
              </w:rPr>
              <w:t xml:space="preserve">Antal registrerade studenter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20" w:line="275.9994" w:lineRule="auto"/>
              <w:ind w:left="-100" w:firstLine="0"/>
              <w:rPr>
                <w:color w:val="000000"/>
              </w:rPr>
            </w:pPr>
            <w:r w:rsidDel="00000000" w:rsidR="00000000" w:rsidRPr="00000000">
              <w:rPr>
                <w:color w:val="000000"/>
                <w:rtl w:val="0"/>
              </w:rPr>
              <w:t xml:space="preserve"> 4</w:t>
            </w:r>
          </w:p>
        </w:tc>
      </w:tr>
      <w:tr>
        <w:trPr>
          <w:cantSplit w:val="0"/>
          <w:trHeight w:val="9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20" w:line="275.9994" w:lineRule="auto"/>
              <w:ind w:left="-100" w:firstLine="0"/>
              <w:rPr>
                <w:color w:val="000000"/>
              </w:rPr>
            </w:pPr>
            <w:r w:rsidDel="00000000" w:rsidR="00000000" w:rsidRPr="00000000">
              <w:rPr>
                <w:color w:val="000000"/>
                <w:rtl w:val="0"/>
              </w:rPr>
              <w:t xml:space="preserve">Antal studenter som deltog på </w:t>
            </w:r>
            <w:r w:rsidDel="00000000" w:rsidR="00000000" w:rsidRPr="00000000">
              <w:rPr>
                <w:color w:val="000000"/>
                <w:rtl w:val="0"/>
              </w:rPr>
              <w:t xml:space="preserve">kursutvärderingstillfälle</w:t>
            </w:r>
            <w:r w:rsidDel="00000000" w:rsidR="00000000" w:rsidRPr="00000000">
              <w:rPr>
                <w:color w:val="000000"/>
                <w:rtl w:val="0"/>
              </w:rPr>
              <w:t xml:space="preserve"> inom klassen, och datum</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20" w:line="275.9994" w:lineRule="auto"/>
              <w:ind w:left="-100" w:firstLine="0"/>
              <w:rPr>
                <w:color w:val="000000"/>
              </w:rPr>
            </w:pPr>
            <w:r w:rsidDel="00000000" w:rsidR="00000000" w:rsidRPr="00000000">
              <w:rPr>
                <w:color w:val="000000"/>
                <w:rtl w:val="0"/>
              </w:rPr>
              <w:t xml:space="preserve"> 5, 8/12-25</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20" w:line="275.9994" w:lineRule="auto"/>
              <w:ind w:left="-100" w:firstLine="0"/>
              <w:rPr>
                <w:color w:val="000000"/>
              </w:rPr>
            </w:pPr>
            <w:r w:rsidDel="00000000" w:rsidR="00000000" w:rsidRPr="00000000">
              <w:rPr>
                <w:color w:val="000000"/>
                <w:rtl w:val="0"/>
              </w:rPr>
              <w:t xml:space="preserve">Kursutvärderare för studentgruppen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20" w:line="275.9994" w:lineRule="auto"/>
              <w:ind w:left="-100" w:firstLine="0"/>
              <w:rPr>
                <w:color w:val="000000"/>
              </w:rPr>
            </w:pPr>
            <w:r w:rsidDel="00000000" w:rsidR="00000000" w:rsidRPr="00000000">
              <w:rPr>
                <w:color w:val="000000"/>
                <w:rtl w:val="0"/>
              </w:rPr>
              <w:t xml:space="preserve"> Hilda Nääs &amp; Sofia Davidsson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20" w:line="275.9994" w:lineRule="auto"/>
              <w:ind w:left="-100" w:firstLine="0"/>
              <w:rPr>
                <w:color w:val="000000"/>
              </w:rPr>
            </w:pPr>
            <w:r w:rsidDel="00000000" w:rsidR="00000000" w:rsidRPr="00000000">
              <w:rPr>
                <w:color w:val="000000"/>
                <w:rtl w:val="0"/>
              </w:rPr>
              <w:t xml:space="preserve">Utbildningsbevakare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120" w:line="275.9994" w:lineRule="auto"/>
              <w:ind w:left="-100" w:firstLine="0"/>
              <w:rPr>
                <w:color w:val="000000"/>
              </w:rPr>
            </w:pPr>
            <w:r w:rsidDel="00000000" w:rsidR="00000000" w:rsidRPr="00000000">
              <w:rPr>
                <w:color w:val="000000"/>
                <w:rtl w:val="0"/>
              </w:rPr>
              <w:t xml:space="preserve"> Alice Arnald </w:t>
            </w:r>
          </w:p>
        </w:tc>
      </w:tr>
      <w:tr>
        <w:trPr>
          <w:cantSplit w:val="0"/>
          <w:trHeight w:val="690"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20" w:line="275.9994" w:lineRule="auto"/>
              <w:ind w:left="-100" w:firstLine="0"/>
              <w:rPr>
                <w:color w:val="000000"/>
              </w:rPr>
            </w:pPr>
            <w:r w:rsidDel="00000000" w:rsidR="00000000" w:rsidRPr="00000000">
              <w:rPr>
                <w:color w:val="000000"/>
                <w:rtl w:val="0"/>
              </w:rPr>
              <w:t xml:space="preserve">Namn och datum på närvarande vid kursutväderingstillfälle med examinator</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120" w:line="275.9994" w:lineRule="auto"/>
              <w:ind w:left="-100" w:firstLine="0"/>
              <w:rPr>
                <w:color w:val="000000"/>
              </w:rPr>
            </w:pPr>
            <w:r w:rsidDel="00000000" w:rsidR="00000000" w:rsidRPr="00000000">
              <w:rPr>
                <w:color w:val="000000"/>
                <w:rtl w:val="0"/>
              </w:rPr>
              <w:t xml:space="preserve"> 17/2 via mail</w:t>
            </w:r>
          </w:p>
        </w:tc>
      </w:tr>
    </w:tbl>
    <w:p w:rsidR="00000000" w:rsidDel="00000000" w:rsidP="00000000" w:rsidRDefault="00000000" w:rsidRPr="00000000" w14:paraId="00000061">
      <w:pPr>
        <w:pStyle w:val="Heading2"/>
        <w:ind w:left="0" w:firstLine="0"/>
        <w:rPr/>
      </w:pPr>
      <w:bookmarkStart w:colFirst="0" w:colLast="0" w:name="_wzu8u3boyl6c" w:id="19"/>
      <w:bookmarkEnd w:id="19"/>
      <w:r w:rsidDel="00000000" w:rsidR="00000000" w:rsidRPr="00000000">
        <w:rPr>
          <w:rtl w:val="0"/>
        </w:rPr>
        <w:t xml:space="preserve">1. Kursinfo</w:t>
      </w:r>
    </w:p>
    <w:p w:rsidR="00000000" w:rsidDel="00000000" w:rsidP="00000000" w:rsidRDefault="00000000" w:rsidRPr="00000000" w14:paraId="00000062">
      <w:pPr>
        <w:spacing w:after="120" w:line="275.9994" w:lineRule="auto"/>
        <w:rPr>
          <w:b w:val="1"/>
          <w:bCs w:val="1"/>
          <w:color w:val="000000"/>
        </w:rPr>
      </w:pPr>
      <w:r w:rsidDel="00000000" w:rsidR="00000000" w:rsidRPr="00000000">
        <w:rPr>
          <w:b w:val="1"/>
          <w:bCs w:val="1"/>
          <w:color w:val="000000"/>
          <w:rtl w:val="0"/>
        </w:rPr>
        <w:t xml:space="preserve">Har kursinfo publicerats två veckor innan kursstart: Ja</w:t>
      </w:r>
    </w:p>
    <w:p w:rsidR="00000000" w:rsidDel="00000000" w:rsidP="00000000" w:rsidRDefault="00000000" w:rsidRPr="00000000" w14:paraId="00000063">
      <w:pPr>
        <w:spacing w:line="276" w:lineRule="auto"/>
        <w:rPr>
          <w:b w:val="1"/>
          <w:bCs w:val="1"/>
          <w:color w:val="2c3742"/>
          <w:highlight w:val="white"/>
        </w:rPr>
      </w:pPr>
      <w:r w:rsidDel="00000000" w:rsidR="00000000" w:rsidRPr="00000000">
        <w:rPr>
          <w:b w:val="1"/>
          <w:bCs w:val="1"/>
          <w:color w:val="000000"/>
          <w:rtl w:val="0"/>
        </w:rPr>
        <w:t xml:space="preserve">Har det </w:t>
      </w:r>
      <w:r w:rsidDel="00000000" w:rsidR="00000000" w:rsidRPr="00000000">
        <w:rPr>
          <w:b w:val="1"/>
          <w:bCs w:val="1"/>
          <w:color w:val="2c3742"/>
          <w:highlight w:val="white"/>
          <w:rtl w:val="0"/>
        </w:rPr>
        <w:t xml:space="preserve">har publicerats en kommentar om ändringarna sedan förra kursutvärderingen: </w:t>
      </w:r>
    </w:p>
    <w:p w:rsidR="00000000" w:rsidDel="00000000" w:rsidP="00000000" w:rsidRDefault="00000000" w:rsidRPr="00000000" w14:paraId="00000064">
      <w:pPr>
        <w:spacing w:line="276" w:lineRule="auto"/>
        <w:rPr>
          <w:color w:val="000000"/>
        </w:rPr>
      </w:pPr>
      <w:r w:rsidDel="00000000" w:rsidR="00000000" w:rsidRPr="00000000">
        <w:rPr>
          <w:color w:val="2c3742"/>
          <w:highlight w:val="white"/>
          <w:rtl w:val="0"/>
        </w:rPr>
        <w:t xml:space="preserve">Ja</w:t>
      </w:r>
      <w:r w:rsidDel="00000000" w:rsidR="00000000" w:rsidRPr="00000000">
        <w:rPr>
          <w:rtl w:val="0"/>
        </w:rPr>
      </w:r>
    </w:p>
    <w:p w:rsidR="00000000" w:rsidDel="00000000" w:rsidP="00000000" w:rsidRDefault="00000000" w:rsidRPr="00000000" w14:paraId="00000065">
      <w:pPr>
        <w:pStyle w:val="Heading2"/>
        <w:pBdr>
          <w:top w:color="auto" w:space="0" w:sz="0" w:val="none"/>
          <w:left w:color="auto" w:space="0" w:sz="0" w:val="none"/>
          <w:bottom w:color="auto" w:space="0" w:sz="0" w:val="none"/>
          <w:right w:color="auto" w:space="0" w:sz="0" w:val="none"/>
          <w:between w:color="auto" w:space="0" w:sz="0" w:val="none"/>
        </w:pBdr>
        <w:spacing w:line="275.9994" w:lineRule="auto"/>
        <w:ind w:left="0" w:firstLine="0"/>
        <w:jc w:val="both"/>
        <w:rPr>
          <w:b w:val="1"/>
          <w:bCs w:val="1"/>
        </w:rPr>
      </w:pPr>
      <w:bookmarkStart w:colFirst="0" w:colLast="0" w:name="_1wx0wf5iarzp" w:id="20"/>
      <w:bookmarkEnd w:id="20"/>
      <w:r w:rsidDel="00000000" w:rsidR="00000000" w:rsidRPr="00000000">
        <w:rPr>
          <w:rtl w:val="0"/>
        </w:rPr>
        <w:t xml:space="preserve">2. Kursens relevans i utbildningen</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Kursens kändes relevant för utbildningen och programmet. Studenterna upplevde även att den tog rätt mängd tid.</w:t>
      </w:r>
    </w:p>
    <w:p w:rsidR="00000000" w:rsidDel="00000000" w:rsidP="00000000" w:rsidRDefault="00000000" w:rsidRPr="00000000" w14:paraId="00000067">
      <w:pPr>
        <w:pStyle w:val="Heading2"/>
        <w:spacing w:line="276" w:lineRule="auto"/>
        <w:jc w:val="both"/>
        <w:rPr/>
      </w:pPr>
      <w:bookmarkStart w:colFirst="0" w:colLast="0" w:name="_k4ojv1l7v5m6" w:id="21"/>
      <w:bookmarkEnd w:id="21"/>
      <w:r w:rsidDel="00000000" w:rsidR="00000000" w:rsidRPr="00000000">
        <w:rPr>
          <w:color w:val="000000"/>
          <w:rtl w:val="0"/>
        </w:rPr>
        <w:t xml:space="preserve"> </w:t>
      </w:r>
      <w:r w:rsidDel="00000000" w:rsidR="00000000" w:rsidRPr="00000000">
        <w:rPr>
          <w:rtl w:val="0"/>
        </w:rPr>
        <w:t xml:space="preserve">3. Studiemiljö</w:t>
      </w:r>
    </w:p>
    <w:p w:rsidR="00000000" w:rsidDel="00000000" w:rsidP="00000000" w:rsidRDefault="00000000" w:rsidRPr="00000000" w14:paraId="00000068">
      <w:pPr>
        <w:spacing w:after="240" w:line="275.9994" w:lineRule="auto"/>
        <w:jc w:val="both"/>
        <w:rPr>
          <w:color w:val="000000"/>
        </w:rPr>
      </w:pPr>
      <w:r w:rsidDel="00000000" w:rsidR="00000000" w:rsidRPr="00000000">
        <w:rPr>
          <w:color w:val="000000"/>
          <w:rtl w:val="0"/>
        </w:rPr>
        <w:t xml:space="preserve">Inga kommentarer</w:t>
      </w:r>
    </w:p>
    <w:p w:rsidR="00000000" w:rsidDel="00000000" w:rsidP="00000000" w:rsidRDefault="00000000" w:rsidRPr="00000000" w14:paraId="00000069">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ju5hudmat2e0" w:id="22"/>
      <w:bookmarkEnd w:id="22"/>
      <w:r w:rsidDel="00000000" w:rsidR="00000000" w:rsidRPr="00000000">
        <w:rPr>
          <w:rtl w:val="0"/>
        </w:rPr>
        <w:t xml:space="preserve">4. Kursens upplägg</w:t>
      </w:r>
    </w:p>
    <w:p w:rsidR="00000000" w:rsidDel="00000000" w:rsidP="00000000" w:rsidRDefault="00000000" w:rsidRPr="00000000" w14:paraId="0000006A">
      <w:pPr>
        <w:spacing w:after="240" w:line="275.9994" w:lineRule="auto"/>
        <w:jc w:val="both"/>
        <w:rPr>
          <w:color w:val="000000"/>
        </w:rPr>
      </w:pPr>
      <w:r w:rsidDel="00000000" w:rsidR="00000000" w:rsidRPr="00000000">
        <w:rPr>
          <w:color w:val="000000"/>
          <w:rtl w:val="0"/>
        </w:rPr>
        <w:t xml:space="preserve">Kursen använde sig av ett Flipped Classroom upplägg där material togs in och sedan gjordes en uppgift på plats med examinator som stöd vilket uppskattades. Upplägget ledde till att mycket stöd fanns för studenterna genom kursen trots att det var mycket nytt. Det ledde även till att studenterna upplevde att de fick mycket hjälp och handledning av examinatorn på individnivå - det togs dock upp att om mängden studenter ökar kan det göra att upplägget blir mindre effektiv då det kommer bli mindre tid per student.</w:t>
      </w:r>
      <w:r w:rsidDel="00000000" w:rsidR="00000000" w:rsidRPr="00000000">
        <w:rPr>
          <w:rtl w:val="0"/>
        </w:rPr>
      </w:r>
    </w:p>
    <w:p w:rsidR="00000000" w:rsidDel="00000000" w:rsidP="00000000" w:rsidRDefault="00000000" w:rsidRPr="00000000" w14:paraId="0000006B">
      <w:pPr>
        <w:pStyle w:val="Heading2"/>
        <w:spacing w:after="240" w:line="275.9994" w:lineRule="auto"/>
        <w:jc w:val="both"/>
        <w:rPr/>
      </w:pPr>
      <w:bookmarkStart w:colFirst="0" w:colLast="0" w:name="_t0r2lygx8f0l" w:id="23"/>
      <w:bookmarkEnd w:id="23"/>
      <w:r w:rsidDel="00000000" w:rsidR="00000000" w:rsidRPr="00000000">
        <w:rPr>
          <w:rtl w:val="0"/>
        </w:rPr>
        <w:t xml:space="preserve">5. </w:t>
      </w:r>
      <w:r w:rsidDel="00000000" w:rsidR="00000000" w:rsidRPr="00000000">
        <w:rPr>
          <w:rtl w:val="0"/>
        </w:rPr>
        <w:t xml:space="preserve">Allmänt</w:t>
      </w:r>
    </w:p>
    <w:p w:rsidR="00000000" w:rsidDel="00000000" w:rsidP="00000000" w:rsidRDefault="00000000" w:rsidRPr="00000000" w14:paraId="0000006C">
      <w:pPr>
        <w:rPr>
          <w:color w:val="000000"/>
        </w:rPr>
      </w:pPr>
      <w:r w:rsidDel="00000000" w:rsidR="00000000" w:rsidRPr="00000000">
        <w:rPr>
          <w:rtl w:val="0"/>
        </w:rPr>
        <w:t xml:space="preserve">Kursen uppskattades väldigt mycket.</w:t>
      </w:r>
      <w:r w:rsidDel="00000000" w:rsidR="00000000" w:rsidRPr="00000000">
        <w:rPr>
          <w:rtl w:val="0"/>
        </w:rPr>
      </w:r>
    </w:p>
    <w:p w:rsidR="00000000" w:rsidDel="00000000" w:rsidP="00000000" w:rsidRDefault="00000000" w:rsidRPr="00000000" w14:paraId="0000006D">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7gszyzcpoebx" w:id="24"/>
      <w:bookmarkEnd w:id="24"/>
      <w:r w:rsidDel="00000000" w:rsidR="00000000" w:rsidRPr="00000000">
        <w:rPr>
          <w:rtl w:val="0"/>
        </w:rPr>
        <w:t xml:space="preserve">10. Kursens examination</w:t>
      </w:r>
    </w:p>
    <w:p w:rsidR="00000000" w:rsidDel="00000000" w:rsidP="00000000" w:rsidRDefault="00000000" w:rsidRPr="00000000" w14:paraId="0000006E">
      <w:pPr>
        <w:spacing w:after="240" w:line="275.9994" w:lineRule="auto"/>
        <w:jc w:val="both"/>
        <w:rPr>
          <w:color w:val="000000"/>
        </w:rPr>
      </w:pPr>
      <w:r w:rsidDel="00000000" w:rsidR="00000000" w:rsidRPr="00000000">
        <w:rPr>
          <w:color w:val="000000"/>
          <w:rtl w:val="0"/>
        </w:rPr>
        <w:t xml:space="preserve">Kursens examination innehöll ett val av examinationsuppgift vilket uppskattades av studenterna. Dock fanns ett önskemål om att den hade kommit igång tidigare. Allmänt så var attityden mot upplägget av examination dock väldigt positiv!</w:t>
      </w:r>
      <w:r w:rsidDel="00000000" w:rsidR="00000000" w:rsidRPr="00000000">
        <w:rPr>
          <w:rtl w:val="0"/>
        </w:rPr>
      </w:r>
    </w:p>
    <w:p w:rsidR="00000000" w:rsidDel="00000000" w:rsidP="00000000" w:rsidRDefault="00000000" w:rsidRPr="00000000" w14:paraId="0000006F">
      <w:pPr>
        <w:spacing w:after="240" w:line="275.9994" w:lineRule="auto"/>
        <w:jc w:val="both"/>
        <w:rPr>
          <w:b w:val="1"/>
          <w:bCs w:val="1"/>
          <w:color w:val="000000"/>
        </w:rPr>
      </w:pPr>
      <w:r w:rsidDel="00000000" w:rsidR="00000000" w:rsidRPr="00000000">
        <w:rPr>
          <w:rtl w:val="0"/>
        </w:rPr>
      </w:r>
    </w:p>
    <w:p w:rsidR="00000000" w:rsidDel="00000000" w:rsidP="00000000" w:rsidRDefault="00000000" w:rsidRPr="00000000" w14:paraId="00000070">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wdznt4szzgb" w:id="25"/>
      <w:bookmarkEnd w:id="25"/>
      <w:r w:rsidDel="00000000" w:rsidR="00000000" w:rsidRPr="00000000">
        <w:rPr>
          <w:rtl w:val="0"/>
        </w:rPr>
        <w:t xml:space="preserve">11. Kursens innehåll jämfört med studieinformationen</w:t>
      </w:r>
    </w:p>
    <w:p w:rsidR="00000000" w:rsidDel="00000000" w:rsidP="00000000" w:rsidRDefault="00000000" w:rsidRPr="00000000" w14:paraId="00000071">
      <w:pPr>
        <w:spacing w:line="276" w:lineRule="auto"/>
        <w:rPr>
          <w:color w:val="000000"/>
        </w:rPr>
      </w:pPr>
      <w:r w:rsidDel="00000000" w:rsidR="00000000" w:rsidRPr="00000000">
        <w:rPr>
          <w:color w:val="000000"/>
          <w:rtl w:val="0"/>
        </w:rPr>
        <w:t xml:space="preserve">Kursens namn är lite missledande - men ingen kände att det gick emot studieinformationen eller mot den presentation som examinatorn höll innan studenterna sökte kursen under våren. Med det i ryggen så var det ingen som kände sig förvånad över kursens innehåll.</w:t>
      </w:r>
      <w:r w:rsidDel="00000000" w:rsidR="00000000" w:rsidRPr="00000000">
        <w:rPr>
          <w:rtl w:val="0"/>
        </w:rPr>
      </w:r>
    </w:p>
    <w:p w:rsidR="00000000" w:rsidDel="00000000" w:rsidP="00000000" w:rsidRDefault="00000000" w:rsidRPr="00000000" w14:paraId="00000072">
      <w:pPr>
        <w:spacing w:before="200"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073">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c1inn8xvjeof" w:id="26"/>
      <w:bookmarkEnd w:id="26"/>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z91qei7y5t" w:id="27"/>
      <w:bookmarkEnd w:id="27"/>
      <w:r w:rsidDel="00000000" w:rsidR="00000000" w:rsidRPr="00000000">
        <w:rPr>
          <w:rtl w:val="0"/>
        </w:rPr>
        <w:t xml:space="preserve">Sammanfattningar</w:t>
      </w:r>
    </w:p>
    <w:p w:rsidR="00000000" w:rsidDel="00000000" w:rsidP="00000000" w:rsidRDefault="00000000" w:rsidRPr="00000000" w14:paraId="00000075">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9vutetspsvr" w:id="28"/>
      <w:bookmarkEnd w:id="28"/>
      <w:r w:rsidDel="00000000" w:rsidR="00000000" w:rsidRPr="00000000">
        <w:rPr>
          <w:rtl w:val="0"/>
        </w:rPr>
        <w:t xml:space="preserve">Sammanfattning av återkoppling från tidigare år</w:t>
      </w:r>
    </w:p>
    <w:p w:rsidR="00000000" w:rsidDel="00000000" w:rsidP="00000000" w:rsidRDefault="00000000" w:rsidRPr="00000000" w14:paraId="00000076">
      <w:pPr>
        <w:spacing w:after="280" w:line="276" w:lineRule="auto"/>
        <w:rPr>
          <w:color w:val="000000"/>
        </w:rPr>
      </w:pPr>
      <w:r w:rsidDel="00000000" w:rsidR="00000000" w:rsidRPr="00000000">
        <w:rPr>
          <w:color w:val="000000"/>
          <w:rtl w:val="0"/>
        </w:rPr>
        <w:t xml:space="preserve">Närvarande: 2/4</w:t>
      </w:r>
    </w:p>
    <w:p w:rsidR="00000000" w:rsidDel="00000000" w:rsidP="00000000" w:rsidRDefault="00000000" w:rsidRPr="00000000" w14:paraId="00000077">
      <w:pPr>
        <w:spacing w:after="280" w:line="276" w:lineRule="auto"/>
        <w:rPr>
          <w:color w:val="000000"/>
        </w:rPr>
      </w:pPr>
      <w:r w:rsidDel="00000000" w:rsidR="00000000" w:rsidRPr="00000000">
        <w:rPr>
          <w:color w:val="000000"/>
          <w:rtl w:val="0"/>
        </w:rPr>
        <w:t xml:space="preserve">Evaliuate: 2.50</w:t>
      </w:r>
    </w:p>
    <w:p w:rsidR="00000000" w:rsidDel="00000000" w:rsidP="00000000" w:rsidRDefault="00000000" w:rsidRPr="00000000" w14:paraId="00000078">
      <w:pPr>
        <w:spacing w:after="280" w:line="276" w:lineRule="auto"/>
        <w:rPr>
          <w:color w:val="000000"/>
        </w:rPr>
      </w:pPr>
      <w:r w:rsidDel="00000000" w:rsidR="00000000" w:rsidRPr="00000000">
        <w:rPr>
          <w:color w:val="000000"/>
          <w:rtl w:val="0"/>
        </w:rPr>
        <w:t xml:space="preserve">(+)</w:t>
      </w:r>
    </w:p>
    <w:p w:rsidR="00000000" w:rsidDel="00000000" w:rsidP="00000000" w:rsidRDefault="00000000" w:rsidRPr="00000000" w14:paraId="00000079">
      <w:pPr>
        <w:spacing w:after="280" w:line="276" w:lineRule="auto"/>
        <w:rPr>
          <w:color w:val="000000"/>
        </w:rPr>
      </w:pPr>
      <w:r w:rsidDel="00000000" w:rsidR="00000000" w:rsidRPr="00000000">
        <w:rPr>
          <w:color w:val="000000"/>
          <w:rtl w:val="0"/>
        </w:rPr>
        <w:t xml:space="preserve">● Kursansvariga vara hjälpsamma när man tog kontakt, och hade engagerad</w:t>
      </w:r>
    </w:p>
    <w:p w:rsidR="00000000" w:rsidDel="00000000" w:rsidP="00000000" w:rsidRDefault="00000000" w:rsidRPr="00000000" w14:paraId="0000007A">
      <w:pPr>
        <w:spacing w:after="280" w:line="276" w:lineRule="auto"/>
        <w:rPr>
          <w:color w:val="000000"/>
        </w:rPr>
      </w:pPr>
      <w:r w:rsidDel="00000000" w:rsidR="00000000" w:rsidRPr="00000000">
        <w:rPr>
          <w:color w:val="000000"/>
          <w:rtl w:val="0"/>
        </w:rPr>
        <w:t xml:space="preserve">inställning</w:t>
      </w:r>
    </w:p>
    <w:p w:rsidR="00000000" w:rsidDel="00000000" w:rsidP="00000000" w:rsidRDefault="00000000" w:rsidRPr="00000000" w14:paraId="0000007B">
      <w:pPr>
        <w:spacing w:after="280" w:line="276" w:lineRule="auto"/>
        <w:rPr>
          <w:color w:val="000000"/>
        </w:rPr>
      </w:pPr>
      <w:r w:rsidDel="00000000" w:rsidR="00000000" w:rsidRPr="00000000">
        <w:rPr>
          <w:color w:val="000000"/>
          <w:rtl w:val="0"/>
        </w:rPr>
        <w:t xml:space="preserve">● Relevant och givande metodkurs</w:t>
      </w:r>
    </w:p>
    <w:p w:rsidR="00000000" w:rsidDel="00000000" w:rsidP="00000000" w:rsidRDefault="00000000" w:rsidRPr="00000000" w14:paraId="0000007C">
      <w:pPr>
        <w:spacing w:after="280" w:line="276" w:lineRule="auto"/>
        <w:rPr>
          <w:color w:val="000000"/>
        </w:rPr>
      </w:pPr>
      <w:r w:rsidDel="00000000" w:rsidR="00000000" w:rsidRPr="00000000">
        <w:rPr>
          <w:color w:val="000000"/>
          <w:rtl w:val="0"/>
        </w:rPr>
        <w:t xml:space="preserve">● Vid efterfrågan skapades (någon variant av) kursplan/kursdokument</w:t>
      </w:r>
    </w:p>
    <w:p w:rsidR="00000000" w:rsidDel="00000000" w:rsidP="00000000" w:rsidRDefault="00000000" w:rsidRPr="00000000" w14:paraId="0000007D">
      <w:pPr>
        <w:spacing w:after="280" w:line="276" w:lineRule="auto"/>
        <w:rPr>
          <w:color w:val="000000"/>
        </w:rPr>
      </w:pPr>
      <w:r w:rsidDel="00000000" w:rsidR="00000000" w:rsidRPr="00000000">
        <w:rPr>
          <w:color w:val="000000"/>
          <w:rtl w:val="0"/>
        </w:rPr>
        <w:t xml:space="preserve">(-)</w:t>
      </w:r>
    </w:p>
    <w:p w:rsidR="00000000" w:rsidDel="00000000" w:rsidP="00000000" w:rsidRDefault="00000000" w:rsidRPr="00000000" w14:paraId="0000007E">
      <w:pPr>
        <w:spacing w:after="280" w:line="276" w:lineRule="auto"/>
        <w:rPr>
          <w:color w:val="000000"/>
        </w:rPr>
      </w:pPr>
      <w:r w:rsidDel="00000000" w:rsidR="00000000" w:rsidRPr="00000000">
        <w:rPr>
          <w:color w:val="000000"/>
          <w:rtl w:val="0"/>
        </w:rPr>
        <w:t xml:space="preserve">● Kursen är en nästan renodlad metodkurs vilket med fördel kan uttryckas</w:t>
      </w:r>
    </w:p>
    <w:p w:rsidR="00000000" w:rsidDel="00000000" w:rsidP="00000000" w:rsidRDefault="00000000" w:rsidRPr="00000000" w14:paraId="0000007F">
      <w:pPr>
        <w:spacing w:after="280" w:line="276" w:lineRule="auto"/>
        <w:rPr>
          <w:color w:val="000000"/>
        </w:rPr>
      </w:pPr>
      <w:r w:rsidDel="00000000" w:rsidR="00000000" w:rsidRPr="00000000">
        <w:rPr>
          <w:color w:val="000000"/>
          <w:rtl w:val="0"/>
        </w:rPr>
        <w:t xml:space="preserve">tydligare, inte bara i muntlig kurspresentation.</w:t>
      </w:r>
    </w:p>
    <w:p w:rsidR="00000000" w:rsidDel="00000000" w:rsidP="00000000" w:rsidRDefault="00000000" w:rsidRPr="00000000" w14:paraId="00000080">
      <w:pPr>
        <w:spacing w:after="280" w:line="276" w:lineRule="auto"/>
        <w:rPr>
          <w:color w:val="000000"/>
        </w:rPr>
      </w:pPr>
      <w:r w:rsidDel="00000000" w:rsidR="00000000" w:rsidRPr="00000000">
        <w:rPr>
          <w:color w:val="000000"/>
          <w:rtl w:val="0"/>
        </w:rPr>
        <w:t xml:space="preserve">● Saknades kursinformation och schema, och utan tydlig informationskanal. Det</w:t>
      </w:r>
    </w:p>
    <w:p w:rsidR="00000000" w:rsidDel="00000000" w:rsidP="00000000" w:rsidRDefault="00000000" w:rsidRPr="00000000" w14:paraId="00000081">
      <w:pPr>
        <w:spacing w:after="280" w:line="276" w:lineRule="auto"/>
        <w:rPr>
          <w:color w:val="000000"/>
        </w:rPr>
      </w:pPr>
      <w:r w:rsidDel="00000000" w:rsidR="00000000" w:rsidRPr="00000000">
        <w:rPr>
          <w:color w:val="000000"/>
          <w:rtl w:val="0"/>
        </w:rPr>
        <w:t xml:space="preserve">var genomgående i kursen svårt att veta om och hålla koll på olika delmål och</w:t>
      </w:r>
    </w:p>
    <w:p w:rsidR="00000000" w:rsidDel="00000000" w:rsidP="00000000" w:rsidRDefault="00000000" w:rsidRPr="00000000" w14:paraId="00000082">
      <w:pPr>
        <w:spacing w:after="280" w:line="276" w:lineRule="auto"/>
        <w:rPr>
          <w:color w:val="000000"/>
        </w:rPr>
      </w:pPr>
      <w:r w:rsidDel="00000000" w:rsidR="00000000" w:rsidRPr="00000000">
        <w:rPr>
          <w:color w:val="000000"/>
          <w:rtl w:val="0"/>
        </w:rPr>
        <w:t xml:space="preserve">uppgifter, samt hållpunkter för dessa. Mycket mejlande med frågor, informationen</w:t>
      </w:r>
    </w:p>
    <w:p w:rsidR="00000000" w:rsidDel="00000000" w:rsidP="00000000" w:rsidRDefault="00000000" w:rsidRPr="00000000" w14:paraId="00000083">
      <w:pPr>
        <w:spacing w:after="280" w:line="276" w:lineRule="auto"/>
        <w:rPr>
          <w:color w:val="000000"/>
        </w:rPr>
      </w:pPr>
      <w:r w:rsidDel="00000000" w:rsidR="00000000" w:rsidRPr="00000000">
        <w:rPr>
          <w:color w:val="000000"/>
          <w:rtl w:val="0"/>
        </w:rPr>
        <w:t xml:space="preserve">som framkom då delades inte alltid med alla andra studenter.</w:t>
      </w:r>
    </w:p>
    <w:p w:rsidR="00000000" w:rsidDel="00000000" w:rsidP="00000000" w:rsidRDefault="00000000" w:rsidRPr="00000000" w14:paraId="00000084">
      <w:pPr>
        <w:spacing w:after="280" w:line="276" w:lineRule="auto"/>
        <w:rPr>
          <w:color w:val="000000"/>
        </w:rPr>
      </w:pPr>
      <w:r w:rsidDel="00000000" w:rsidR="00000000" w:rsidRPr="00000000">
        <w:rPr>
          <w:color w:val="000000"/>
          <w:rtl w:val="0"/>
        </w:rPr>
        <w:t xml:space="preserve">● Schema planerades gemensamt första tillfället, en som missade detta fick</w:t>
      </w:r>
    </w:p>
    <w:p w:rsidR="00000000" w:rsidDel="00000000" w:rsidP="00000000" w:rsidRDefault="00000000" w:rsidRPr="00000000" w14:paraId="00000085">
      <w:pPr>
        <w:spacing w:after="280" w:line="276" w:lineRule="auto"/>
        <w:rPr>
          <w:color w:val="000000"/>
        </w:rPr>
      </w:pPr>
      <w:r w:rsidDel="00000000" w:rsidR="00000000" w:rsidRPr="00000000">
        <w:rPr>
          <w:color w:val="000000"/>
          <w:rtl w:val="0"/>
        </w:rPr>
        <w:t xml:space="preserve">sammanställd information om olika tillfällen väldigt sent i kursen.</w:t>
      </w:r>
    </w:p>
    <w:p w:rsidR="00000000" w:rsidDel="00000000" w:rsidP="00000000" w:rsidRDefault="00000000" w:rsidRPr="00000000" w14:paraId="00000086">
      <w:pPr>
        <w:spacing w:after="280" w:line="276" w:lineRule="auto"/>
        <w:rPr>
          <w:color w:val="000000"/>
        </w:rPr>
      </w:pPr>
      <w:r w:rsidDel="00000000" w:rsidR="00000000" w:rsidRPr="00000000">
        <w:rPr>
          <w:color w:val="000000"/>
          <w:rtl w:val="0"/>
        </w:rPr>
        <w:t xml:space="preserve">● Studenterna introducerades till alla delar i en systematisk review, men det gav</w:t>
      </w:r>
    </w:p>
    <w:p w:rsidR="00000000" w:rsidDel="00000000" w:rsidP="00000000" w:rsidRDefault="00000000" w:rsidRPr="00000000" w14:paraId="00000087">
      <w:pPr>
        <w:spacing w:after="280" w:line="276" w:lineRule="auto"/>
        <w:rPr>
          <w:color w:val="000000"/>
        </w:rPr>
      </w:pPr>
      <w:r w:rsidDel="00000000" w:rsidR="00000000" w:rsidRPr="00000000">
        <w:rPr>
          <w:color w:val="000000"/>
          <w:rtl w:val="0"/>
        </w:rPr>
        <w:t xml:space="preserve">ingen helhetsbild och det var svårt att förstå skillnader mellan olika metoder och</w:t>
      </w:r>
    </w:p>
    <w:p w:rsidR="00000000" w:rsidDel="00000000" w:rsidP="00000000" w:rsidRDefault="00000000" w:rsidRPr="00000000" w14:paraId="00000088">
      <w:pPr>
        <w:spacing w:after="280" w:line="276" w:lineRule="auto"/>
        <w:rPr>
          <w:color w:val="000000"/>
        </w:rPr>
      </w:pPr>
      <w:r w:rsidDel="00000000" w:rsidR="00000000" w:rsidRPr="00000000">
        <w:rPr>
          <w:color w:val="000000"/>
          <w:rtl w:val="0"/>
        </w:rPr>
        <w:t xml:space="preserve">olika steg i processen.</w:t>
      </w:r>
    </w:p>
    <w:p w:rsidR="00000000" w:rsidDel="00000000" w:rsidP="00000000" w:rsidRDefault="00000000" w:rsidRPr="00000000" w14:paraId="00000089">
      <w:pPr>
        <w:spacing w:after="280" w:line="276" w:lineRule="auto"/>
        <w:rPr>
          <w:color w:val="000000"/>
        </w:rPr>
      </w:pPr>
      <w:r w:rsidDel="00000000" w:rsidR="00000000" w:rsidRPr="00000000">
        <w:rPr>
          <w:color w:val="000000"/>
          <w:rtl w:val="0"/>
        </w:rPr>
        <w:t xml:space="preserve">● Fanns inga betygskriterier för de olika uppgifterna eller kursen som helhet, alla</w:t>
      </w:r>
    </w:p>
    <w:p w:rsidR="00000000" w:rsidDel="00000000" w:rsidP="00000000" w:rsidRDefault="00000000" w:rsidRPr="00000000" w14:paraId="0000008A">
      <w:pPr>
        <w:spacing w:after="280" w:line="276" w:lineRule="auto"/>
        <w:rPr>
          <w:color w:val="000000"/>
        </w:rPr>
      </w:pPr>
      <w:r w:rsidDel="00000000" w:rsidR="00000000" w:rsidRPr="00000000">
        <w:rPr>
          <w:color w:val="000000"/>
          <w:rtl w:val="0"/>
        </w:rPr>
        <w:t xml:space="preserve">instruktioner kommunicerades muntligt.</w:t>
      </w:r>
    </w:p>
    <w:p w:rsidR="00000000" w:rsidDel="00000000" w:rsidP="00000000" w:rsidRDefault="00000000" w:rsidRPr="00000000" w14:paraId="0000008B">
      <w:pPr>
        <w:spacing w:after="280" w:line="276" w:lineRule="auto"/>
        <w:rPr>
          <w:color w:val="000000"/>
        </w:rPr>
      </w:pPr>
      <w:r w:rsidDel="00000000" w:rsidR="00000000" w:rsidRPr="00000000">
        <w:rPr>
          <w:color w:val="000000"/>
          <w:rtl w:val="0"/>
        </w:rPr>
        <w:t xml:space="preserve">Förslag: förbättra strukturen i kursen och förmedla den strukturen tydligare (gärna</w:t>
      </w:r>
    </w:p>
    <w:p w:rsidR="00000000" w:rsidDel="00000000" w:rsidP="00000000" w:rsidRDefault="00000000" w:rsidRPr="00000000" w14:paraId="0000008C">
      <w:pPr>
        <w:spacing w:after="280" w:line="276" w:lineRule="auto"/>
        <w:rPr>
          <w:color w:val="000000"/>
        </w:rPr>
      </w:pPr>
      <w:r w:rsidDel="00000000" w:rsidR="00000000" w:rsidRPr="00000000">
        <w:rPr>
          <w:color w:val="000000"/>
          <w:rtl w:val="0"/>
        </w:rPr>
        <w:t xml:space="preserve">visuellt). Inkludera tydliga beskrivningar eller förklaringar av varje steg, ha all sådan</w:t>
      </w:r>
    </w:p>
    <w:p w:rsidR="00000000" w:rsidDel="00000000" w:rsidP="00000000" w:rsidRDefault="00000000" w:rsidRPr="00000000" w14:paraId="0000008D">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fnlffzu6yerz" w:id="29"/>
      <w:bookmarkEnd w:id="29"/>
      <w:r w:rsidDel="00000000" w:rsidR="00000000" w:rsidRPr="00000000">
        <w:rPr>
          <w:rtl w:val="0"/>
        </w:rPr>
        <w:t xml:space="preserve">Sammanfattning av återkoppling under klassens </w:t>
      </w:r>
      <w:r w:rsidDel="00000000" w:rsidR="00000000" w:rsidRPr="00000000">
        <w:rPr>
          <w:rtl w:val="0"/>
        </w:rPr>
        <w:t xml:space="preserve">kursutvärderingstillfälle</w:t>
      </w:r>
      <w:r w:rsidDel="00000000" w:rsidR="00000000" w:rsidRPr="00000000">
        <w:rPr>
          <w:rtl w:val="0"/>
        </w:rPr>
      </w:r>
    </w:p>
    <w:p w:rsidR="00000000" w:rsidDel="00000000" w:rsidP="00000000" w:rsidRDefault="00000000" w:rsidRPr="00000000" w14:paraId="0000008E">
      <w:pPr>
        <w:spacing w:after="120" w:line="275.9994" w:lineRule="auto"/>
        <w:rPr>
          <w:color w:val="000000"/>
        </w:rPr>
      </w:pPr>
      <w:r w:rsidDel="00000000" w:rsidR="00000000" w:rsidRPr="00000000">
        <w:rPr>
          <w:color w:val="000000"/>
          <w:rtl w:val="0"/>
        </w:rPr>
        <w:t xml:space="preserve">Närvarande: 4/5</w:t>
      </w:r>
    </w:p>
    <w:p w:rsidR="00000000" w:rsidDel="00000000" w:rsidP="00000000" w:rsidRDefault="00000000" w:rsidRPr="00000000" w14:paraId="0000008F">
      <w:pPr>
        <w:spacing w:after="120" w:line="275.9994" w:lineRule="auto"/>
        <w:rPr>
          <w:color w:val="000000"/>
        </w:rPr>
      </w:pPr>
      <w:r w:rsidDel="00000000" w:rsidR="00000000" w:rsidRPr="00000000">
        <w:rPr>
          <w:color w:val="000000"/>
          <w:rtl w:val="0"/>
        </w:rPr>
        <w:t xml:space="preserve">(+)</w:t>
      </w:r>
    </w:p>
    <w:p w:rsidR="00000000" w:rsidDel="00000000" w:rsidP="00000000" w:rsidRDefault="00000000" w:rsidRPr="00000000" w14:paraId="00000090">
      <w:pPr>
        <w:numPr>
          <w:ilvl w:val="0"/>
          <w:numId w:val="7"/>
        </w:numPr>
        <w:spacing w:after="0" w:afterAutospacing="0" w:line="275.9994" w:lineRule="auto"/>
        <w:ind w:left="720" w:hanging="360"/>
        <w:rPr>
          <w:color w:val="000000"/>
          <w:u w:val="none"/>
        </w:rPr>
      </w:pPr>
      <w:r w:rsidDel="00000000" w:rsidR="00000000" w:rsidRPr="00000000">
        <w:rPr>
          <w:color w:val="000000"/>
          <w:rtl w:val="0"/>
        </w:rPr>
        <w:t xml:space="preserve">Examinatorn var väldigt hjälpsam. </w:t>
      </w:r>
    </w:p>
    <w:p w:rsidR="00000000" w:rsidDel="00000000" w:rsidP="00000000" w:rsidRDefault="00000000" w:rsidRPr="00000000" w14:paraId="00000091">
      <w:pPr>
        <w:numPr>
          <w:ilvl w:val="0"/>
          <w:numId w:val="7"/>
        </w:numPr>
        <w:spacing w:after="0" w:afterAutospacing="0" w:line="275.9994" w:lineRule="auto"/>
        <w:ind w:left="720" w:hanging="360"/>
        <w:rPr>
          <w:color w:val="000000"/>
          <w:u w:val="none"/>
        </w:rPr>
      </w:pPr>
      <w:r w:rsidDel="00000000" w:rsidR="00000000" w:rsidRPr="00000000">
        <w:rPr>
          <w:color w:val="000000"/>
          <w:rtl w:val="0"/>
        </w:rPr>
        <w:t xml:space="preserve">Mycket tid och handledning åt varje student.</w:t>
      </w:r>
    </w:p>
    <w:p w:rsidR="00000000" w:rsidDel="00000000" w:rsidP="00000000" w:rsidRDefault="00000000" w:rsidRPr="00000000" w14:paraId="00000092">
      <w:pPr>
        <w:numPr>
          <w:ilvl w:val="0"/>
          <w:numId w:val="7"/>
        </w:numPr>
        <w:spacing w:after="0" w:afterAutospacing="0" w:line="275.9994" w:lineRule="auto"/>
        <w:ind w:left="720" w:hanging="360"/>
        <w:rPr>
          <w:color w:val="000000"/>
          <w:u w:val="none"/>
        </w:rPr>
      </w:pPr>
      <w:r w:rsidDel="00000000" w:rsidR="00000000" w:rsidRPr="00000000">
        <w:rPr>
          <w:color w:val="000000"/>
          <w:rtl w:val="0"/>
        </w:rPr>
        <w:t xml:space="preserve">Kursen innehåll kändes relevant.</w:t>
      </w:r>
    </w:p>
    <w:p w:rsidR="00000000" w:rsidDel="00000000" w:rsidP="00000000" w:rsidRDefault="00000000" w:rsidRPr="00000000" w14:paraId="00000093">
      <w:pPr>
        <w:numPr>
          <w:ilvl w:val="0"/>
          <w:numId w:val="7"/>
        </w:numPr>
        <w:spacing w:after="0" w:afterAutospacing="0" w:line="275.9994" w:lineRule="auto"/>
        <w:ind w:left="720" w:hanging="360"/>
        <w:rPr>
          <w:color w:val="000000"/>
          <w:u w:val="none"/>
        </w:rPr>
      </w:pPr>
      <w:r w:rsidDel="00000000" w:rsidR="00000000" w:rsidRPr="00000000">
        <w:rPr>
          <w:color w:val="000000"/>
          <w:rtl w:val="0"/>
        </w:rPr>
        <w:t xml:space="preserve">Kursen upplägg uppskattades.</w:t>
      </w:r>
    </w:p>
    <w:p w:rsidR="00000000" w:rsidDel="00000000" w:rsidP="00000000" w:rsidRDefault="00000000" w:rsidRPr="00000000" w14:paraId="00000094">
      <w:pPr>
        <w:numPr>
          <w:ilvl w:val="0"/>
          <w:numId w:val="7"/>
        </w:numPr>
        <w:spacing w:after="120" w:line="275.9994" w:lineRule="auto"/>
        <w:ind w:left="720" w:hanging="360"/>
        <w:rPr>
          <w:color w:val="000000"/>
          <w:u w:val="none"/>
        </w:rPr>
      </w:pPr>
      <w:r w:rsidDel="00000000" w:rsidR="00000000" w:rsidRPr="00000000">
        <w:rPr>
          <w:color w:val="000000"/>
          <w:rtl w:val="0"/>
        </w:rPr>
        <w:t xml:space="preserve">Kursens examination uppskattades.</w:t>
      </w:r>
    </w:p>
    <w:p w:rsidR="00000000" w:rsidDel="00000000" w:rsidP="00000000" w:rsidRDefault="00000000" w:rsidRPr="00000000" w14:paraId="00000095">
      <w:pPr>
        <w:spacing w:after="120" w:line="275.9994" w:lineRule="auto"/>
        <w:rPr>
          <w:color w:val="000000"/>
        </w:rPr>
      </w:pPr>
      <w:r w:rsidDel="00000000" w:rsidR="00000000" w:rsidRPr="00000000">
        <w:rPr>
          <w:color w:val="000000"/>
          <w:rtl w:val="0"/>
        </w:rPr>
        <w:t xml:space="preserve">(-)</w:t>
      </w:r>
    </w:p>
    <w:p w:rsidR="00000000" w:rsidDel="00000000" w:rsidP="00000000" w:rsidRDefault="00000000" w:rsidRPr="00000000" w14:paraId="00000096">
      <w:pPr>
        <w:numPr>
          <w:ilvl w:val="0"/>
          <w:numId w:val="1"/>
        </w:numPr>
        <w:spacing w:after="0" w:afterAutospacing="0" w:line="275.9994" w:lineRule="auto"/>
        <w:ind w:left="720" w:hanging="360"/>
        <w:rPr>
          <w:color w:val="000000"/>
          <w:u w:val="none"/>
        </w:rPr>
      </w:pPr>
      <w:r w:rsidDel="00000000" w:rsidR="00000000" w:rsidRPr="00000000">
        <w:rPr>
          <w:color w:val="000000"/>
          <w:rtl w:val="0"/>
        </w:rPr>
        <w:t xml:space="preserve">Examinationsuppgiften kunde potentiellt ha introducerats tidigare.</w:t>
      </w:r>
    </w:p>
    <w:p w:rsidR="00000000" w:rsidDel="00000000" w:rsidP="00000000" w:rsidRDefault="00000000" w:rsidRPr="00000000" w14:paraId="00000097">
      <w:pPr>
        <w:numPr>
          <w:ilvl w:val="0"/>
          <w:numId w:val="1"/>
        </w:numPr>
        <w:spacing w:after="120" w:line="275.9994" w:lineRule="auto"/>
        <w:ind w:left="720" w:hanging="360"/>
        <w:rPr>
          <w:color w:val="000000"/>
          <w:u w:val="none"/>
        </w:rPr>
      </w:pPr>
      <w:r w:rsidDel="00000000" w:rsidR="00000000" w:rsidRPr="00000000">
        <w:rPr>
          <w:color w:val="000000"/>
          <w:rtl w:val="0"/>
        </w:rPr>
        <w:t xml:space="preserve">Om antalet studenter ökar kan upplägget försvåras då handledning av examinatorn uppskattades och upplevdes hjälpsamt - något som försvåras med fler studenter.</w:t>
      </w:r>
    </w:p>
    <w:p w:rsidR="00000000" w:rsidDel="00000000" w:rsidP="00000000" w:rsidRDefault="00000000" w:rsidRPr="00000000" w14:paraId="00000098">
      <w:pPr>
        <w:spacing w:after="120" w:line="275.9994" w:lineRule="auto"/>
        <w:rPr>
          <w:color w:val="000000"/>
        </w:rPr>
      </w:pPr>
      <w:r w:rsidDel="00000000" w:rsidR="00000000" w:rsidRPr="00000000">
        <w:rPr>
          <w:color w:val="000000"/>
          <w:rtl w:val="0"/>
        </w:rPr>
        <w:t xml:space="preserve"> </w:t>
      </w:r>
    </w:p>
    <w:p w:rsidR="00000000" w:rsidDel="00000000" w:rsidP="00000000" w:rsidRDefault="00000000" w:rsidRPr="00000000" w14:paraId="00000099">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uow5ilocqzww" w:id="30"/>
      <w:bookmarkEnd w:id="30"/>
      <w:r w:rsidDel="00000000" w:rsidR="00000000" w:rsidRPr="00000000">
        <w:rPr>
          <w:rtl w:val="0"/>
        </w:rPr>
        <w:t xml:space="preserve">Sammanfattning av återkoppling under möte med kursansvarig</w:t>
      </w:r>
    </w:p>
    <w:p w:rsidR="00000000" w:rsidDel="00000000" w:rsidP="00000000" w:rsidRDefault="00000000" w:rsidRPr="00000000" w14:paraId="0000009A">
      <w:pPr>
        <w:spacing w:line="276" w:lineRule="auto"/>
        <w:rPr/>
      </w:pPr>
      <w:r w:rsidDel="00000000" w:rsidR="00000000" w:rsidRPr="00000000">
        <w:rPr>
          <w:color w:val="000000"/>
          <w:rtl w:val="0"/>
        </w:rPr>
        <w:t xml:space="preserve">Kursansvarig tar till sig feedbacken och kommer jobba vidare för att utveckla kursen nästa år.</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right"/>
      <w:rPr/>
    </w:pPr>
    <w:r w:rsidDel="00000000" w:rsidR="00000000" w:rsidRPr="00000000">
      <w:rPr>
        <w:rtl w:val="0"/>
      </w:rPr>
      <w:t xml:space="preserve">HT25</w:t>
    </w:r>
  </w:p>
  <w:p w:rsidR="00000000" w:rsidDel="00000000" w:rsidP="00000000" w:rsidRDefault="00000000" w:rsidRPr="00000000" w14:paraId="0000009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4"/>
        <w:szCs w:val="24"/>
        <w:lang w:val="sv"/>
      </w:rPr>
    </w:rPrDefault>
    <w:pPrDefault>
      <w:pPr>
        <w:spacing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35.99999999999994"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spacing w:after="120" w:before="360" w:line="335.99999999999994" w:lineRule="auto"/>
    </w:pPr>
    <w:rPr>
      <w:rFonts w:ascii="Times New Roman" w:cs="Times New Roman" w:eastAsia="Times New Roman" w:hAnsi="Times New Roman"/>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udieinfo.liu.se/kurs/769A33/ht-2025#syllabu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