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120" w:line="276" w:lineRule="auto"/>
        <w:jc w:val="center"/>
        <w:rPr>
          <w:color w:val="1d1d1b"/>
          <w:sz w:val="30"/>
          <w:szCs w:val="30"/>
        </w:rPr>
      </w:pPr>
      <w:r w:rsidDel="00000000" w:rsidR="00000000" w:rsidRPr="00000000">
        <w:rPr>
          <w:color w:val="1d1d1b"/>
          <w:sz w:val="30"/>
          <w:szCs w:val="30"/>
          <w:rtl w:val="0"/>
        </w:rPr>
        <w:t xml:space="preserve">Kursutvärdering </w:t>
      </w:r>
    </w:p>
    <w:p w:rsidR="00000000" w:rsidDel="00000000" w:rsidP="00000000" w:rsidRDefault="00000000" w:rsidRPr="00000000" w14:paraId="00000002">
      <w:pPr>
        <w:pStyle w:val="Title"/>
        <w:spacing w:after="80" w:before="120" w:line="276" w:lineRule="auto"/>
        <w:jc w:val="center"/>
        <w:rPr>
          <w:color w:val="1d1d1b"/>
          <w:sz w:val="30"/>
          <w:szCs w:val="30"/>
        </w:rPr>
      </w:pPr>
      <w:bookmarkStart w:colFirst="0" w:colLast="0" w:name="_iqr8t9dhhr15" w:id="0"/>
      <w:bookmarkEnd w:id="0"/>
      <w:r w:rsidDel="00000000" w:rsidR="00000000" w:rsidRPr="00000000">
        <w:rPr>
          <w:color w:val="000000"/>
          <w:rtl w:val="0"/>
        </w:rPr>
        <w:t xml:space="preserve">  769A31 - Simulatorer och </w:t>
      </w:r>
      <w:r w:rsidDel="00000000" w:rsidR="00000000" w:rsidRPr="00000000">
        <w:rPr>
          <w:color w:val="000000"/>
          <w:rtl w:val="0"/>
        </w:rPr>
        <w:t xml:space="preserve">simulatoranvändning</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3">
      <w:pPr>
        <w:pStyle w:val="Heading1"/>
        <w:spacing w:after="80" w:before="120" w:line="276" w:lineRule="auto"/>
        <w:rPr/>
      </w:pPr>
      <w:bookmarkStart w:colFirst="0" w:colLast="0" w:name="_lwwufacco9i" w:id="1"/>
      <w:bookmarkEnd w:id="1"/>
      <w:r w:rsidDel="00000000" w:rsidR="00000000" w:rsidRPr="00000000">
        <w:rPr>
          <w:rtl w:val="0"/>
        </w:rPr>
        <w:t xml:space="preserve">Kursinfo </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240" w:lineRule="auto"/>
        <w:rPr>
          <w:rFonts w:ascii="Arial" w:cs="Arial" w:eastAsia="Arial" w:hAnsi="Arial"/>
          <w:color w:val="1d1d1b"/>
          <w:sz w:val="36"/>
          <w:szCs w:val="36"/>
        </w:rPr>
      </w:pPr>
      <w:bookmarkStart w:colFirst="0" w:colLast="0" w:name="_alywvvhxp0k1" w:id="2"/>
      <w:bookmarkEnd w:id="2"/>
      <w:r w:rsidDel="00000000" w:rsidR="00000000" w:rsidRPr="00000000">
        <w:rPr>
          <w:rFonts w:ascii="Arial" w:cs="Arial" w:eastAsia="Arial" w:hAnsi="Arial"/>
          <w:color w:val="1d1d1b"/>
          <w:sz w:val="36"/>
          <w:szCs w:val="36"/>
          <w:rtl w:val="0"/>
        </w:rPr>
        <w:t xml:space="preserve">Huvudområde</w:t>
      </w:r>
    </w:p>
    <w:p w:rsidR="00000000" w:rsidDel="00000000" w:rsidP="00000000" w:rsidRDefault="00000000" w:rsidRPr="00000000" w14:paraId="00000005">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Kognitionsvetenskap </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llra6yk4x5au" w:id="3"/>
      <w:bookmarkEnd w:id="3"/>
      <w:r w:rsidDel="00000000" w:rsidR="00000000" w:rsidRPr="00000000">
        <w:rPr>
          <w:rFonts w:ascii="Arial" w:cs="Arial" w:eastAsia="Arial" w:hAnsi="Arial"/>
          <w:color w:val="1d1d1b"/>
          <w:sz w:val="36"/>
          <w:szCs w:val="36"/>
          <w:rtl w:val="0"/>
        </w:rPr>
        <w:t xml:space="preserve">Utbildningsnivå</w:t>
      </w:r>
    </w:p>
    <w:p w:rsidR="00000000" w:rsidDel="00000000" w:rsidP="00000000" w:rsidRDefault="00000000" w:rsidRPr="00000000" w14:paraId="00000007">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Avancerad nivå </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kdwghc4rfb6u" w:id="4"/>
      <w:bookmarkEnd w:id="4"/>
      <w:r w:rsidDel="00000000" w:rsidR="00000000" w:rsidRPr="00000000">
        <w:rPr>
          <w:rFonts w:ascii="Arial" w:cs="Arial" w:eastAsia="Arial" w:hAnsi="Arial"/>
          <w:color w:val="1d1d1b"/>
          <w:sz w:val="36"/>
          <w:szCs w:val="36"/>
          <w:rtl w:val="0"/>
        </w:rPr>
        <w:t xml:space="preserve">Fördjupningsnivå</w:t>
      </w:r>
    </w:p>
    <w:p w:rsidR="00000000" w:rsidDel="00000000" w:rsidP="00000000" w:rsidRDefault="00000000" w:rsidRPr="00000000" w14:paraId="00000009">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A1N </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76xx9xmuec18" w:id="5"/>
      <w:bookmarkEnd w:id="5"/>
      <w:r w:rsidDel="00000000" w:rsidR="00000000" w:rsidRPr="00000000">
        <w:rPr>
          <w:rFonts w:ascii="Arial" w:cs="Arial" w:eastAsia="Arial" w:hAnsi="Arial"/>
          <w:color w:val="1d1d1b"/>
          <w:sz w:val="36"/>
          <w:szCs w:val="36"/>
          <w:rtl w:val="0"/>
        </w:rPr>
        <w:t xml:space="preserve">Kursen ges för</w:t>
      </w:r>
    </w:p>
    <w:p w:rsidR="00000000" w:rsidDel="00000000" w:rsidP="00000000" w:rsidRDefault="00000000" w:rsidRPr="00000000" w14:paraId="0000000B">
      <w:pPr>
        <w:numPr>
          <w:ilvl w:val="0"/>
          <w:numId w:val="1"/>
        </w:numPr>
        <w:spacing w:after="260" w:line="240" w:lineRule="auto"/>
        <w:ind w:left="720" w:hanging="360"/>
      </w:pPr>
      <w:r w:rsidDel="00000000" w:rsidR="00000000" w:rsidRPr="00000000">
        <w:rPr>
          <w:rFonts w:ascii="Georgia" w:cs="Georgia" w:eastAsia="Georgia" w:hAnsi="Georgia"/>
          <w:color w:val="1d1d1b"/>
          <w:rtl w:val="0"/>
        </w:rPr>
        <w:t xml:space="preserve">Masterprogram i kognitionsvetenskap</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gps7ahf70w5g" w:id="6"/>
      <w:bookmarkEnd w:id="6"/>
      <w:r w:rsidDel="00000000" w:rsidR="00000000" w:rsidRPr="00000000">
        <w:rPr>
          <w:rFonts w:ascii="Arial" w:cs="Arial" w:eastAsia="Arial" w:hAnsi="Arial"/>
          <w:color w:val="1d1d1b"/>
          <w:sz w:val="36"/>
          <w:szCs w:val="36"/>
          <w:rtl w:val="0"/>
        </w:rPr>
        <w:t xml:space="preserve">Förkunskapskrav</w:t>
      </w:r>
    </w:p>
    <w:p w:rsidR="00000000" w:rsidDel="00000000" w:rsidP="00000000" w:rsidRDefault="00000000" w:rsidRPr="00000000" w14:paraId="0000000D">
      <w:pPr>
        <w:numPr>
          <w:ilvl w:val="0"/>
          <w:numId w:val="2"/>
        </w:numPr>
        <w:spacing w:after="0" w:afterAutospacing="0" w:line="240" w:lineRule="auto"/>
        <w:ind w:left="720" w:hanging="360"/>
      </w:pPr>
      <w:r w:rsidDel="00000000" w:rsidR="00000000" w:rsidRPr="00000000">
        <w:rPr>
          <w:rFonts w:ascii="Georgia" w:cs="Georgia" w:eastAsia="Georgia" w:hAnsi="Georgia"/>
          <w:color w:val="1d1d1b"/>
          <w:rtl w:val="0"/>
        </w:rPr>
        <w:t xml:space="preserve">Kandidatexamen 180 hp i något av huvudområdena kognitionsvetenskap, datavetenskap, systemvetenskap, informatik, informationssystem, informationsteknologi, programmering, psykologi, kognitiv neurovetenskap eller motsvarande</w:t>
      </w:r>
    </w:p>
    <w:p w:rsidR="00000000" w:rsidDel="00000000" w:rsidP="00000000" w:rsidRDefault="00000000" w:rsidRPr="00000000" w14:paraId="0000000E">
      <w:pPr>
        <w:numPr>
          <w:ilvl w:val="0"/>
          <w:numId w:val="2"/>
        </w:numPr>
        <w:spacing w:after="260" w:line="240" w:lineRule="auto"/>
        <w:ind w:left="720" w:hanging="360"/>
      </w:pPr>
      <w:r w:rsidDel="00000000" w:rsidR="00000000" w:rsidRPr="00000000">
        <w:rPr>
          <w:rFonts w:ascii="Georgia" w:cs="Georgia" w:eastAsia="Georgia" w:hAnsi="Georgia"/>
          <w:color w:val="1d1d1b"/>
          <w:rtl w:val="0"/>
        </w:rPr>
        <w:t xml:space="preserve">Godkänd svenska och engelska motsvarande grundläggande behörighet på grundnivå</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c652s6gwrpdz" w:id="7"/>
      <w:bookmarkEnd w:id="7"/>
      <w:r w:rsidDel="00000000" w:rsidR="00000000" w:rsidRPr="00000000">
        <w:rPr>
          <w:rFonts w:ascii="Arial" w:cs="Arial" w:eastAsia="Arial" w:hAnsi="Arial"/>
          <w:color w:val="1d1d1b"/>
          <w:sz w:val="36"/>
          <w:szCs w:val="36"/>
          <w:rtl w:val="0"/>
        </w:rPr>
        <w:t xml:space="preserve">Lärandemål</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Efter avslutad kurs ska den studerande på en avancerad nivå kunna:</w:t>
      </w:r>
    </w:p>
    <w:p w:rsidR="00000000" w:rsidDel="00000000" w:rsidP="00000000" w:rsidRDefault="00000000" w:rsidRPr="00000000" w14:paraId="00000011">
      <w:pPr>
        <w:numPr>
          <w:ilvl w:val="0"/>
          <w:numId w:val="9"/>
        </w:numPr>
        <w:spacing w:after="0" w:afterAutospacing="0" w:line="240" w:lineRule="auto"/>
        <w:ind w:left="720" w:hanging="360"/>
      </w:pPr>
      <w:r w:rsidDel="00000000" w:rsidR="00000000" w:rsidRPr="00000000">
        <w:rPr>
          <w:rFonts w:ascii="Georgia" w:cs="Georgia" w:eastAsia="Georgia" w:hAnsi="Georgia"/>
          <w:color w:val="1d1d1b"/>
          <w:rtl w:val="0"/>
        </w:rPr>
        <w:t xml:space="preserve">resonera kring centrala begrepp inom simulatorbaserad träning, utbildning och forskning</w:t>
      </w:r>
    </w:p>
    <w:p w:rsidR="00000000" w:rsidDel="00000000" w:rsidP="00000000" w:rsidRDefault="00000000" w:rsidRPr="00000000" w14:paraId="00000012">
      <w:pPr>
        <w:numPr>
          <w:ilvl w:val="0"/>
          <w:numId w:val="9"/>
        </w:numPr>
        <w:spacing w:after="0" w:afterAutospacing="0" w:line="240" w:lineRule="auto"/>
        <w:ind w:left="720" w:hanging="360"/>
      </w:pPr>
      <w:r w:rsidDel="00000000" w:rsidR="00000000" w:rsidRPr="00000000">
        <w:rPr>
          <w:rFonts w:ascii="Georgia" w:cs="Georgia" w:eastAsia="Georgia" w:hAnsi="Georgia"/>
          <w:color w:val="1d1d1b"/>
          <w:rtl w:val="0"/>
        </w:rPr>
        <w:t xml:space="preserve">resonera kring för- och nackdelar med simulatorer som forskningsverktyg</w:t>
      </w:r>
    </w:p>
    <w:p w:rsidR="00000000" w:rsidDel="00000000" w:rsidP="00000000" w:rsidRDefault="00000000" w:rsidRPr="00000000" w14:paraId="00000013">
      <w:pPr>
        <w:numPr>
          <w:ilvl w:val="0"/>
          <w:numId w:val="9"/>
        </w:numPr>
        <w:spacing w:after="0" w:afterAutospacing="0" w:line="240" w:lineRule="auto"/>
        <w:ind w:left="720" w:hanging="360"/>
      </w:pPr>
      <w:r w:rsidDel="00000000" w:rsidR="00000000" w:rsidRPr="00000000">
        <w:rPr>
          <w:rFonts w:ascii="Georgia" w:cs="Georgia" w:eastAsia="Georgia" w:hAnsi="Georgia"/>
          <w:color w:val="1d1d1b"/>
          <w:rtl w:val="0"/>
        </w:rPr>
        <w:t xml:space="preserve">diskutera och kritiskt granska simulatorer och deras användning inom kognitionsvetenskap</w:t>
      </w:r>
    </w:p>
    <w:p w:rsidR="00000000" w:rsidDel="00000000" w:rsidP="00000000" w:rsidRDefault="00000000" w:rsidRPr="00000000" w14:paraId="00000014">
      <w:pPr>
        <w:numPr>
          <w:ilvl w:val="0"/>
          <w:numId w:val="9"/>
        </w:numPr>
        <w:spacing w:after="0" w:afterAutospacing="0" w:line="240" w:lineRule="auto"/>
        <w:ind w:left="720" w:hanging="360"/>
      </w:pPr>
      <w:r w:rsidDel="00000000" w:rsidR="00000000" w:rsidRPr="00000000">
        <w:rPr>
          <w:rFonts w:ascii="Georgia" w:cs="Georgia" w:eastAsia="Georgia" w:hAnsi="Georgia"/>
          <w:color w:val="1d1d1b"/>
          <w:rtl w:val="0"/>
        </w:rPr>
        <w:t xml:space="preserve">formulera en problemställning som lämpar sig för simulatorstudier</w:t>
      </w:r>
    </w:p>
    <w:p w:rsidR="00000000" w:rsidDel="00000000" w:rsidP="00000000" w:rsidRDefault="00000000" w:rsidRPr="00000000" w14:paraId="00000015">
      <w:pPr>
        <w:numPr>
          <w:ilvl w:val="0"/>
          <w:numId w:val="9"/>
        </w:numPr>
        <w:spacing w:after="260" w:line="240" w:lineRule="auto"/>
        <w:ind w:left="720" w:hanging="360"/>
      </w:pPr>
      <w:r w:rsidDel="00000000" w:rsidR="00000000" w:rsidRPr="00000000">
        <w:rPr>
          <w:rFonts w:ascii="Georgia" w:cs="Georgia" w:eastAsia="Georgia" w:hAnsi="Georgia"/>
          <w:color w:val="1d1d1b"/>
          <w:rtl w:val="0"/>
        </w:rPr>
        <w:t xml:space="preserve">beskriva design och genomförande av en studie med en simulatorplattform</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dl4vc9al46qo" w:id="8"/>
      <w:bookmarkEnd w:id="8"/>
      <w:r w:rsidDel="00000000" w:rsidR="00000000" w:rsidRPr="00000000">
        <w:rPr>
          <w:rFonts w:ascii="Arial" w:cs="Arial" w:eastAsia="Arial" w:hAnsi="Arial"/>
          <w:color w:val="1d1d1b"/>
          <w:sz w:val="36"/>
          <w:szCs w:val="36"/>
          <w:rtl w:val="0"/>
        </w:rPr>
        <w:t xml:space="preserve">Kursinnehåll</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I kursen behandlas områden såsom klassificering av olika simulatorer, försöksplanering och experimentell design, scenariodesign och försöksledning.  Vidare kommer Simulatorbaserad träning och utbildning, design och hardware-in-the-loop att behandlas.</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odnmg4mz24u0" w:id="9"/>
      <w:bookmarkEnd w:id="9"/>
      <w:r w:rsidDel="00000000" w:rsidR="00000000" w:rsidRPr="00000000">
        <w:rPr>
          <w:rFonts w:ascii="Arial" w:cs="Arial" w:eastAsia="Arial" w:hAnsi="Arial"/>
          <w:color w:val="1d1d1b"/>
          <w:sz w:val="36"/>
          <w:szCs w:val="36"/>
          <w:rtl w:val="0"/>
        </w:rPr>
        <w:t xml:space="preserve">Undervisnings- och arbetsformer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Undervisningen består av består av föreläsningar och seminarier. Utöver detta ska den studerande utöva självstudier.</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ni8yu3hynvj" w:id="10"/>
      <w:bookmarkEnd w:id="10"/>
      <w:r w:rsidDel="00000000" w:rsidR="00000000" w:rsidRPr="00000000">
        <w:rPr>
          <w:rFonts w:ascii="Arial" w:cs="Arial" w:eastAsia="Arial" w:hAnsi="Arial"/>
          <w:color w:val="1d1d1b"/>
          <w:sz w:val="36"/>
          <w:szCs w:val="36"/>
          <w:rtl w:val="0"/>
        </w:rPr>
        <w:t xml:space="preserve">Examination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Kursen examineras genom:</w:t>
      </w:r>
    </w:p>
    <w:p w:rsidR="00000000" w:rsidDel="00000000" w:rsidP="00000000" w:rsidRDefault="00000000" w:rsidRPr="00000000" w14:paraId="0000001C">
      <w:pPr>
        <w:numPr>
          <w:ilvl w:val="0"/>
          <w:numId w:val="7"/>
        </w:numPr>
        <w:spacing w:after="0" w:afterAutospacing="0" w:line="240" w:lineRule="auto"/>
        <w:ind w:left="720" w:hanging="360"/>
      </w:pPr>
      <w:r w:rsidDel="00000000" w:rsidR="00000000" w:rsidRPr="00000000">
        <w:rPr>
          <w:rFonts w:ascii="Georgia" w:cs="Georgia" w:eastAsia="Georgia" w:hAnsi="Georgia"/>
          <w:color w:val="1d1d1b"/>
          <w:rtl w:val="0"/>
        </w:rPr>
        <w:t xml:space="preserve">aktivt deltagande i seminarier, betygsskala: UG</w:t>
      </w:r>
    </w:p>
    <w:p w:rsidR="00000000" w:rsidDel="00000000" w:rsidP="00000000" w:rsidRDefault="00000000" w:rsidRPr="00000000" w14:paraId="0000001D">
      <w:pPr>
        <w:numPr>
          <w:ilvl w:val="0"/>
          <w:numId w:val="7"/>
        </w:numPr>
        <w:spacing w:after="0" w:afterAutospacing="0" w:line="240" w:lineRule="auto"/>
        <w:ind w:left="720" w:hanging="360"/>
      </w:pPr>
      <w:r w:rsidDel="00000000" w:rsidR="00000000" w:rsidRPr="00000000">
        <w:rPr>
          <w:rFonts w:ascii="Georgia" w:cs="Georgia" w:eastAsia="Georgia" w:hAnsi="Georgia"/>
          <w:color w:val="1d1d1b"/>
          <w:rtl w:val="0"/>
        </w:rPr>
        <w:t xml:space="preserve">individuella skriftliga inlämningsuppgifter, betygsskala: UG</w:t>
      </w:r>
    </w:p>
    <w:p w:rsidR="00000000" w:rsidDel="00000000" w:rsidP="00000000" w:rsidRDefault="00000000" w:rsidRPr="00000000" w14:paraId="0000001E">
      <w:pPr>
        <w:numPr>
          <w:ilvl w:val="0"/>
          <w:numId w:val="7"/>
        </w:numPr>
        <w:spacing w:after="260" w:line="240" w:lineRule="auto"/>
        <w:ind w:left="720" w:hanging="360"/>
      </w:pPr>
      <w:r w:rsidDel="00000000" w:rsidR="00000000" w:rsidRPr="00000000">
        <w:rPr>
          <w:rFonts w:ascii="Georgia" w:cs="Georgia" w:eastAsia="Georgia" w:hAnsi="Georgia"/>
          <w:color w:val="1d1d1b"/>
          <w:rtl w:val="0"/>
        </w:rPr>
        <w:t xml:space="preserve">individuell skriftlig tentamen, betygsskala: UV</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För Godkänt slutbetyg krävs Godkänd på samtliga moment. För Väl godkänd krävs dessutom Väl godkänd på den individuella skriftliga tentamen.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Detaljerad information finns i studieanvisningen.</w:t>
        <w:br w:type="textWrapping"/>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det finns särskilda skäl, och om det med hänsyn till det obligatoriska momentets karaktär är möjligt, får examinator besluta att ersätta det obligatoriska momentet med en annan likvärdig uppgift.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LiU: s koordinator för studenter med funktionsnedsättning har beviljat en student rätt till anpassad examination vid salstentamen har studenten rätt till det.</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koordinatorn har gett studenten en rekommendation om anpassad examination eller alternativ examinationsform, får examinator besluta om detta om examinator bedömer det möjligt utifrån kursens mål.</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Examinator får också besluta om anpassad examination eller alternativ examinationsform om examinator bedömer att det finns synnerliga skäl och examinator bedömer det möjligt utifrån kursens mål.</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Studerande, vars examination underkänts två gånger på kursen eller del av kursen, har rätt att begära en annan examinator vid förnyat examinationstillfälle.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Den som godkänts i prov får ej delta i förnyat prov för högre betyg.</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mzgetkcywh1k" w:id="11"/>
      <w:bookmarkEnd w:id="11"/>
      <w:r w:rsidDel="00000000" w:rsidR="00000000" w:rsidRPr="00000000">
        <w:rPr>
          <w:rFonts w:ascii="Arial" w:cs="Arial" w:eastAsia="Arial" w:hAnsi="Arial"/>
          <w:color w:val="1d1d1b"/>
          <w:sz w:val="36"/>
          <w:szCs w:val="36"/>
          <w:rtl w:val="0"/>
        </w:rPr>
        <w:t xml:space="preserve">Betygsskala</w:t>
      </w:r>
    </w:p>
    <w:p w:rsidR="00000000" w:rsidDel="00000000" w:rsidP="00000000" w:rsidRDefault="00000000" w:rsidRPr="00000000" w14:paraId="00000028">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Tregradig skala, U, G, VG </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jf4uim3o98jx" w:id="12"/>
      <w:bookmarkEnd w:id="12"/>
      <w:r w:rsidDel="00000000" w:rsidR="00000000" w:rsidRPr="00000000">
        <w:rPr>
          <w:rFonts w:ascii="Arial" w:cs="Arial" w:eastAsia="Arial" w:hAnsi="Arial"/>
          <w:color w:val="1d1d1b"/>
          <w:sz w:val="36"/>
          <w:szCs w:val="36"/>
          <w:rtl w:val="0"/>
        </w:rPr>
        <w:t xml:space="preserve">Övrig information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Planering och genomförande av kurs ska utgå från kursplanens formuleringar. Den kursvärdering som ska ingå i varje kurs ska därför behandla frågan om hur kursen överensstämmer med kursplanen.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Kursen bedrivs på ett sådant sätt att likvärdiga villkor råder med avseende på kön, könsöverskridande identitet eller uttryck, etnisk tillhörighet, religion eller annan trosuppfattning, funktionsnedsättning, sexuell läggning och ålder.</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det föreligger synnerliga skäl får rektor i särskilt beslut ange förutsättningarna för, och delegera rätten att besluta om, tillfälliga avsteg från denna kursplan. </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n2oo51e8akyw" w:id="13"/>
      <w:bookmarkEnd w:id="13"/>
      <w:r w:rsidDel="00000000" w:rsidR="00000000" w:rsidRPr="00000000">
        <w:rPr>
          <w:rFonts w:ascii="Arial" w:cs="Arial" w:eastAsia="Arial" w:hAnsi="Arial"/>
          <w:color w:val="1d1d1b"/>
          <w:sz w:val="36"/>
          <w:szCs w:val="36"/>
          <w:rtl w:val="0"/>
        </w:rPr>
        <w:t xml:space="preserve">Institution</w:t>
      </w:r>
    </w:p>
    <w:p w:rsidR="00000000" w:rsidDel="00000000" w:rsidP="00000000" w:rsidRDefault="00000000" w:rsidRPr="00000000" w14:paraId="0000002E">
      <w:pPr>
        <w:spacing w:line="240" w:lineRule="auto"/>
        <w:rPr>
          <w:smallCaps w:val="1"/>
          <w:color w:val="000000"/>
          <w:sz w:val="20"/>
          <w:szCs w:val="20"/>
        </w:rPr>
      </w:pPr>
      <w:r w:rsidDel="00000000" w:rsidR="00000000" w:rsidRPr="00000000">
        <w:rPr>
          <w:rFonts w:ascii="Georgia" w:cs="Georgia" w:eastAsia="Georgia" w:hAnsi="Georgia"/>
          <w:color w:val="1d1d1b"/>
          <w:highlight w:val="white"/>
          <w:rtl w:val="0"/>
        </w:rPr>
        <w:t xml:space="preserve">Institutionen för datavetenskap</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F">
      <w:pPr>
        <w:pStyle w:val="Heading1"/>
        <w:spacing w:after="120" w:line="275.9994" w:lineRule="auto"/>
        <w:jc w:val="left"/>
        <w:rPr/>
      </w:pPr>
      <w:bookmarkStart w:colFirst="0" w:colLast="0" w:name="_1bbsp3ueyxu5" w:id="14"/>
      <w:bookmarkEnd w:id="14"/>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spacing w:after="120" w:line="275.9994" w:lineRule="auto"/>
        <w:jc w:val="left"/>
        <w:rPr>
          <w:b w:val="1"/>
          <w:bCs w:val="1"/>
          <w:smallCaps w:val="1"/>
          <w:color w:val="000000"/>
        </w:rPr>
      </w:pPr>
      <w:bookmarkStart w:colFirst="0" w:colLast="0" w:name="_6er8gvtuwsp1" w:id="15"/>
      <w:bookmarkEnd w:id="15"/>
      <w:r w:rsidDel="00000000" w:rsidR="00000000" w:rsidRPr="00000000">
        <w:rPr>
          <w:rtl w:val="0"/>
        </w:rPr>
        <w:t xml:space="preserve">Evaliuate</w:t>
      </w:r>
      <w:r w:rsidDel="00000000" w:rsidR="00000000" w:rsidRPr="00000000">
        <w:rPr>
          <w:rtl w:val="0"/>
        </w:rPr>
      </w:r>
    </w:p>
    <w:tbl>
      <w:tblPr>
        <w:tblStyle w:val="Table1"/>
        <w:tblW w:w="1122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
        <w:gridCol w:w="5715"/>
        <w:tblGridChange w:id="0">
          <w:tblGrid>
            <w:gridCol w:w="5505"/>
            <w:gridCol w:w="5715"/>
          </w:tblGrid>
        </w:tblGridChange>
      </w:tblGrid>
      <w:tr>
        <w:trPr>
          <w:cantSplit w:val="0"/>
          <w:trHeight w:val="437.373046875"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1">
            <w:pPr>
              <w:widowControl w:val="0"/>
              <w:spacing w:line="240" w:lineRule="auto"/>
              <w:ind w:left="-100" w:firstLine="0"/>
              <w:jc w:val="both"/>
              <w:rPr>
                <w:color w:val="000000"/>
              </w:rPr>
            </w:pPr>
            <w:r w:rsidDel="00000000" w:rsidR="00000000" w:rsidRPr="00000000">
              <w:rPr>
                <w:color w:val="000000"/>
                <w:rtl w:val="0"/>
              </w:rPr>
              <w:t xml:space="preserve">Kommentar</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2">
            <w:pPr>
              <w:widowControl w:val="0"/>
              <w:spacing w:line="240" w:lineRule="auto"/>
              <w:ind w:left="-100" w:firstLine="0"/>
              <w:jc w:val="both"/>
              <w:rPr>
                <w:color w:val="000000"/>
              </w:rPr>
            </w:pPr>
            <w:r w:rsidDel="00000000" w:rsidR="00000000" w:rsidRPr="00000000">
              <w:rPr>
                <w:color w:val="000000"/>
                <w:rtl w:val="0"/>
              </w:rPr>
              <w:t xml:space="preserve">Poäng anges i medelvärde</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3">
            <w:pPr>
              <w:widowControl w:val="0"/>
              <w:spacing w:line="240" w:lineRule="auto"/>
              <w:ind w:left="-100" w:firstLine="0"/>
              <w:jc w:val="both"/>
              <w:rPr>
                <w:color w:val="000000"/>
              </w:rPr>
            </w:pPr>
            <w:r w:rsidDel="00000000" w:rsidR="00000000" w:rsidRPr="00000000">
              <w:rPr>
                <w:color w:val="000000"/>
                <w:rtl w:val="0"/>
              </w:rPr>
              <w:t xml:space="preserve">Andel svar/antal respondenter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4">
            <w:pPr>
              <w:widowControl w:val="0"/>
              <w:spacing w:line="240" w:lineRule="auto"/>
              <w:ind w:left="-100" w:firstLine="0"/>
              <w:jc w:val="both"/>
              <w:rPr>
                <w:color w:val="000000"/>
              </w:rPr>
            </w:pPr>
            <w:r w:rsidDel="00000000" w:rsidR="00000000" w:rsidRPr="00000000">
              <w:rPr>
                <w:color w:val="000000"/>
                <w:rtl w:val="0"/>
              </w:rPr>
              <w:t xml:space="preserve"> 5/10</w:t>
            </w:r>
          </w:p>
        </w:tc>
      </w:tr>
      <w:tr>
        <w:trPr>
          <w:cantSplit w:val="0"/>
          <w:trHeight w:val="6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5">
            <w:pPr>
              <w:widowControl w:val="0"/>
              <w:spacing w:line="240" w:lineRule="auto"/>
              <w:ind w:left="-100" w:firstLine="0"/>
              <w:rPr>
                <w:color w:val="000000"/>
              </w:rPr>
            </w:pPr>
            <w:r w:rsidDel="00000000" w:rsidR="00000000" w:rsidRPr="00000000">
              <w:rPr>
                <w:color w:val="000000"/>
                <w:rtl w:val="0"/>
              </w:rPr>
              <w:t xml:space="preserve">1. Kursens ämnesinnehåll har gett mig möjlighet att uppnå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6">
            <w:pPr>
              <w:widowControl w:val="0"/>
              <w:spacing w:line="240" w:lineRule="auto"/>
              <w:ind w:left="-100" w:firstLine="0"/>
              <w:jc w:val="both"/>
              <w:rPr>
                <w:color w:val="000000"/>
              </w:rPr>
            </w:pPr>
            <w:r w:rsidDel="00000000" w:rsidR="00000000" w:rsidRPr="00000000">
              <w:rPr>
                <w:color w:val="000000"/>
                <w:rtl w:val="0"/>
              </w:rPr>
              <w:t xml:space="preserve"> 3.00</w:t>
            </w:r>
          </w:p>
        </w:tc>
      </w:tr>
      <w:tr>
        <w:trPr>
          <w:cantSplit w:val="0"/>
          <w:trHeight w:val="147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7">
            <w:pPr>
              <w:widowControl w:val="0"/>
              <w:spacing w:line="240" w:lineRule="auto"/>
              <w:ind w:left="-100" w:firstLine="0"/>
              <w:rPr>
                <w:color w:val="000000"/>
              </w:rPr>
            </w:pPr>
            <w:r w:rsidDel="00000000" w:rsidR="00000000" w:rsidRPr="00000000">
              <w:rPr>
                <w:color w:val="000000"/>
                <w:rtl w:val="0"/>
              </w:rPr>
              <w:t xml:space="preserve">2. Kursens olika undervisnings- och arbetsformer har varit relevanta i relation till kursens lärandemål. Till undervisnings- och arbetsformer räknas till exempel föreläsningar, seminarier, laborationer, basgrupper, handledning, projekt och lektioner.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8">
            <w:pPr>
              <w:widowControl w:val="0"/>
              <w:spacing w:line="240" w:lineRule="auto"/>
              <w:ind w:left="-100" w:firstLine="0"/>
              <w:jc w:val="both"/>
              <w:rPr>
                <w:color w:val="000000"/>
              </w:rPr>
            </w:pPr>
            <w:r w:rsidDel="00000000" w:rsidR="00000000" w:rsidRPr="00000000">
              <w:rPr>
                <w:color w:val="000000"/>
                <w:rtl w:val="0"/>
              </w:rPr>
              <w:t xml:space="preserve"> 3.2</w:t>
            </w:r>
          </w:p>
        </w:tc>
      </w:tr>
      <w:tr>
        <w:trPr>
          <w:cantSplit w:val="0"/>
          <w:trHeight w:val="6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9">
            <w:pPr>
              <w:widowControl w:val="0"/>
              <w:spacing w:line="240" w:lineRule="auto"/>
              <w:ind w:left="-100" w:firstLine="0"/>
              <w:rPr>
                <w:color w:val="000000"/>
              </w:rPr>
            </w:pPr>
            <w:r w:rsidDel="00000000" w:rsidR="00000000" w:rsidRPr="00000000">
              <w:rPr>
                <w:color w:val="000000"/>
                <w:rtl w:val="0"/>
              </w:rPr>
              <w:t xml:space="preserve">3. Kursens examinerande moment har varit </w:t>
            </w:r>
            <w:r w:rsidDel="00000000" w:rsidR="00000000" w:rsidRPr="00000000">
              <w:rPr>
                <w:color w:val="000000"/>
                <w:rtl w:val="0"/>
              </w:rPr>
              <w:t xml:space="preserve">relevanta</w:t>
            </w:r>
            <w:r w:rsidDel="00000000" w:rsidR="00000000" w:rsidRPr="00000000">
              <w:rPr>
                <w:color w:val="000000"/>
                <w:rtl w:val="0"/>
              </w:rPr>
              <w:t xml:space="preserve"> i relation till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A">
            <w:pPr>
              <w:widowControl w:val="0"/>
              <w:spacing w:line="240" w:lineRule="auto"/>
              <w:ind w:left="-100" w:firstLine="0"/>
              <w:jc w:val="both"/>
              <w:rPr>
                <w:color w:val="000000"/>
              </w:rPr>
            </w:pPr>
            <w:r w:rsidDel="00000000" w:rsidR="00000000" w:rsidRPr="00000000">
              <w:rPr>
                <w:color w:val="000000"/>
                <w:rtl w:val="0"/>
              </w:rPr>
              <w:t xml:space="preserve"> 3.4</w:t>
            </w:r>
          </w:p>
        </w:tc>
      </w:tr>
      <w:tr>
        <w:trPr>
          <w:cantSplit w:val="0"/>
          <w:trHeight w:val="60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B">
            <w:pPr>
              <w:widowControl w:val="0"/>
              <w:spacing w:line="240" w:lineRule="auto"/>
              <w:ind w:left="-100" w:firstLine="0"/>
              <w:rPr>
                <w:color w:val="000000"/>
              </w:rPr>
            </w:pPr>
            <w:r w:rsidDel="00000000" w:rsidR="00000000" w:rsidRPr="00000000">
              <w:rPr>
                <w:color w:val="000000"/>
                <w:rtl w:val="0"/>
              </w:rPr>
              <w:t xml:space="preserve">4. Kursens pedagogiska genomförande har varit till stöd för mitt lärande.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C">
            <w:pPr>
              <w:widowControl w:val="0"/>
              <w:spacing w:line="240" w:lineRule="auto"/>
              <w:ind w:left="-100" w:firstLine="0"/>
              <w:jc w:val="both"/>
              <w:rPr>
                <w:color w:val="000000"/>
              </w:rPr>
            </w:pPr>
            <w:r w:rsidDel="00000000" w:rsidR="00000000" w:rsidRPr="00000000">
              <w:rPr>
                <w:color w:val="000000"/>
                <w:rtl w:val="0"/>
              </w:rPr>
              <w:t xml:space="preserve"> 2.4</w:t>
            </w:r>
          </w:p>
        </w:tc>
      </w:tr>
      <w:tr>
        <w:trPr>
          <w:cantSplit w:val="0"/>
          <w:trHeight w:val="662.92968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D">
            <w:pPr>
              <w:widowControl w:val="0"/>
              <w:spacing w:line="240" w:lineRule="auto"/>
              <w:ind w:left="-100" w:firstLine="0"/>
              <w:rPr>
                <w:color w:val="000000"/>
              </w:rPr>
            </w:pPr>
            <w:r w:rsidDel="00000000" w:rsidR="00000000" w:rsidRPr="00000000">
              <w:rPr>
                <w:color w:val="000000"/>
                <w:rtl w:val="0"/>
              </w:rPr>
              <w:t xml:space="preserve">5. Den tid jag aktivt arbetat med kursen (schemalagd tid och självstudier) motsvarar kursens storlek i poäng.</w:t>
            </w:r>
          </w:p>
          <w:p w:rsidR="00000000" w:rsidDel="00000000" w:rsidP="00000000" w:rsidRDefault="00000000" w:rsidRPr="00000000" w14:paraId="0000003E">
            <w:pPr>
              <w:widowControl w:val="0"/>
              <w:spacing w:line="240" w:lineRule="auto"/>
              <w:ind w:left="-100" w:firstLine="0"/>
              <w:rPr>
                <w:color w:val="000000"/>
              </w:rPr>
            </w:pPr>
            <w:r w:rsidDel="00000000" w:rsidR="00000000" w:rsidRPr="00000000">
              <w:rPr>
                <w:rtl w:val="0"/>
              </w:rPr>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F">
            <w:pPr>
              <w:widowControl w:val="0"/>
              <w:spacing w:line="240" w:lineRule="auto"/>
              <w:ind w:left="-100" w:firstLine="0"/>
              <w:jc w:val="both"/>
              <w:rPr>
                <w:color w:val="000000"/>
              </w:rPr>
            </w:pPr>
            <w:r w:rsidDel="00000000" w:rsidR="00000000" w:rsidRPr="00000000">
              <w:rPr>
                <w:color w:val="000000"/>
                <w:rtl w:val="0"/>
              </w:rPr>
              <w:t xml:space="preserve"> 4 JA</w:t>
            </w:r>
          </w:p>
          <w:p w:rsidR="00000000" w:rsidDel="00000000" w:rsidP="00000000" w:rsidRDefault="00000000" w:rsidRPr="00000000" w14:paraId="00000040">
            <w:pPr>
              <w:widowControl w:val="0"/>
              <w:spacing w:line="240" w:lineRule="auto"/>
              <w:ind w:left="-100" w:firstLine="0"/>
              <w:jc w:val="both"/>
              <w:rPr>
                <w:color w:val="000000"/>
              </w:rPr>
            </w:pPr>
            <w:r w:rsidDel="00000000" w:rsidR="00000000" w:rsidRPr="00000000">
              <w:rPr>
                <w:color w:val="000000"/>
                <w:rtl w:val="0"/>
              </w:rPr>
              <w:t xml:space="preserve">1 NEJ, FÖR LÅG</w:t>
            </w:r>
          </w:p>
        </w:tc>
      </w:tr>
      <w:tr>
        <w:trPr>
          <w:cantSplit w:val="0"/>
          <w:trHeight w:val="21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1">
            <w:pPr>
              <w:widowControl w:val="0"/>
              <w:spacing w:line="240" w:lineRule="auto"/>
              <w:ind w:left="-100" w:firstLine="0"/>
              <w:rPr>
                <w:color w:val="000000"/>
              </w:rPr>
            </w:pPr>
            <w:r w:rsidDel="00000000" w:rsidR="00000000" w:rsidRPr="00000000">
              <w:rPr>
                <w:color w:val="000000"/>
                <w:rtl w:val="0"/>
              </w:rPr>
              <w:t xml:space="preserve">Vilka förändringar anser du kan genomföras för att förbättra kursen avseende till exempel innehåll, pedagogik, administration, undervisningsformer eller examinationsformer? Ange det viktigaste först.Att skriva ett fritextsvar innebär att du har möjlighet att tala om vad du tycker och påverka undervisningen. Tänk på att konstruktiv kritik är lättare att ta till sig, så undvik otrevliga kommentarer och personangrepp. Gör din röst hörd genom konstruktiv kritik!</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2">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93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3">
            <w:pPr>
              <w:widowControl w:val="0"/>
              <w:spacing w:line="240" w:lineRule="auto"/>
              <w:ind w:left="-100" w:firstLine="0"/>
              <w:rPr>
                <w:color w:val="000000"/>
              </w:rPr>
            </w:pPr>
            <w:r w:rsidDel="00000000" w:rsidR="00000000" w:rsidRPr="00000000">
              <w:rPr>
                <w:color w:val="000000"/>
                <w:rtl w:val="0"/>
              </w:rPr>
              <w:t xml:space="preserve">7. Ge exempel på innehåll, pedagogik, undervisningsformer, examinationsformer, eller något annat, i kursen som du uppskattat särskilt.</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4">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64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5">
            <w:pPr>
              <w:widowControl w:val="0"/>
              <w:spacing w:line="240" w:lineRule="auto"/>
              <w:ind w:left="-100" w:firstLine="0"/>
              <w:rPr>
                <w:color w:val="000000"/>
              </w:rPr>
            </w:pPr>
            <w:r w:rsidDel="00000000" w:rsidR="00000000" w:rsidRPr="00000000">
              <w:rPr>
                <w:color w:val="000000"/>
                <w:rtl w:val="0"/>
              </w:rPr>
              <w:t xml:space="preserve">8. Anser du att kursens innehåll, genomförande och examination stämmer med kursplanen?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6">
            <w:pPr>
              <w:widowControl w:val="0"/>
              <w:spacing w:line="240" w:lineRule="auto"/>
              <w:ind w:left="-100" w:firstLine="0"/>
              <w:jc w:val="both"/>
              <w:rPr>
                <w:color w:val="000000"/>
              </w:rPr>
            </w:pPr>
            <w:r w:rsidDel="00000000" w:rsidR="00000000" w:rsidRPr="00000000">
              <w:rPr>
                <w:color w:val="000000"/>
                <w:rtl w:val="0"/>
              </w:rPr>
              <w:t xml:space="preserve"> 1 5</w:t>
            </w:r>
          </w:p>
          <w:p w:rsidR="00000000" w:rsidDel="00000000" w:rsidP="00000000" w:rsidRDefault="00000000" w:rsidRPr="00000000" w14:paraId="00000047">
            <w:pPr>
              <w:widowControl w:val="0"/>
              <w:spacing w:line="240" w:lineRule="auto"/>
              <w:ind w:left="-100" w:firstLine="0"/>
              <w:jc w:val="both"/>
              <w:rPr>
                <w:color w:val="000000"/>
              </w:rPr>
            </w:pPr>
            <w:r w:rsidDel="00000000" w:rsidR="00000000" w:rsidRPr="00000000">
              <w:rPr>
                <w:color w:val="000000"/>
                <w:rtl w:val="0"/>
              </w:rPr>
              <w:t xml:space="preserve"> 1 4</w:t>
            </w:r>
          </w:p>
          <w:p w:rsidR="00000000" w:rsidDel="00000000" w:rsidP="00000000" w:rsidRDefault="00000000" w:rsidRPr="00000000" w14:paraId="00000048">
            <w:pPr>
              <w:widowControl w:val="0"/>
              <w:spacing w:line="240" w:lineRule="auto"/>
              <w:ind w:left="-100" w:firstLine="0"/>
              <w:jc w:val="both"/>
              <w:rPr>
                <w:color w:val="000000"/>
              </w:rPr>
            </w:pPr>
            <w:r w:rsidDel="00000000" w:rsidR="00000000" w:rsidRPr="00000000">
              <w:rPr>
                <w:color w:val="000000"/>
                <w:rtl w:val="0"/>
              </w:rPr>
              <w:t xml:space="preserve"> 2 3</w:t>
            </w:r>
          </w:p>
          <w:p w:rsidR="00000000" w:rsidDel="00000000" w:rsidP="00000000" w:rsidRDefault="00000000" w:rsidRPr="00000000" w14:paraId="00000049">
            <w:pPr>
              <w:widowControl w:val="0"/>
              <w:spacing w:line="240" w:lineRule="auto"/>
              <w:ind w:left="-100" w:firstLine="0"/>
              <w:jc w:val="both"/>
              <w:rPr>
                <w:color w:val="000000"/>
              </w:rPr>
            </w:pPr>
            <w:r w:rsidDel="00000000" w:rsidR="00000000" w:rsidRPr="00000000">
              <w:rPr>
                <w:color w:val="000000"/>
                <w:rtl w:val="0"/>
              </w:rPr>
              <w:t xml:space="preserve"> 1 VET EJ</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A">
            <w:pPr>
              <w:widowControl w:val="0"/>
              <w:spacing w:line="240" w:lineRule="auto"/>
              <w:ind w:left="-100" w:firstLine="0"/>
              <w:rPr>
                <w:color w:val="000000"/>
              </w:rPr>
            </w:pPr>
            <w:r w:rsidDel="00000000" w:rsidR="00000000" w:rsidRPr="00000000">
              <w:rPr>
                <w:color w:val="000000"/>
                <w:rtl w:val="0"/>
              </w:rPr>
              <w:t xml:space="preserve">9. Vilket helhetsbetyg ger du kursen?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B">
            <w:pPr>
              <w:widowControl w:val="0"/>
              <w:spacing w:line="240" w:lineRule="auto"/>
              <w:ind w:left="-100" w:firstLine="0"/>
              <w:jc w:val="both"/>
              <w:rPr>
                <w:color w:val="000000"/>
              </w:rPr>
            </w:pPr>
            <w:r w:rsidDel="00000000" w:rsidR="00000000" w:rsidRPr="00000000">
              <w:rPr>
                <w:color w:val="000000"/>
                <w:rtl w:val="0"/>
              </w:rPr>
              <w:t xml:space="preserve"> 2.6</w:t>
            </w:r>
          </w:p>
        </w:tc>
      </w:tr>
      <w:tr>
        <w:trPr>
          <w:cantSplit w:val="0"/>
          <w:trHeight w:val="1460.8593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C">
            <w:pPr>
              <w:widowControl w:val="0"/>
              <w:spacing w:line="240" w:lineRule="auto"/>
              <w:ind w:left="-100" w:firstLine="0"/>
              <w:rPr>
                <w:color w:val="000000"/>
              </w:rPr>
            </w:pPr>
            <w:r w:rsidDel="00000000" w:rsidR="00000000" w:rsidRPr="00000000">
              <w:rPr>
                <w:color w:val="000000"/>
                <w:rtl w:val="0"/>
              </w:rPr>
              <w:t xml:space="preserve">10. LiU arbetar för att motverka all form av diskriminering, trakasserier, kränkande särbehandling och exkludering. Har du uppmärksammat något problem i kursen med avseende på detta? Om ja, beskriv dessa i fritextfältet.</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D">
            <w:pPr>
              <w:widowControl w:val="0"/>
              <w:spacing w:line="240" w:lineRule="auto"/>
              <w:ind w:left="-100" w:firstLine="0"/>
              <w:jc w:val="both"/>
              <w:rPr>
                <w:color w:val="000000"/>
              </w:rPr>
            </w:pPr>
            <w:r w:rsidDel="00000000" w:rsidR="00000000" w:rsidRPr="00000000">
              <w:rPr>
                <w:color w:val="000000"/>
                <w:rtl w:val="0"/>
              </w:rPr>
              <w:t xml:space="preserve"> 4 NEJ</w:t>
            </w:r>
          </w:p>
          <w:p w:rsidR="00000000" w:rsidDel="00000000" w:rsidP="00000000" w:rsidRDefault="00000000" w:rsidRPr="00000000" w14:paraId="0000004E">
            <w:pPr>
              <w:widowControl w:val="0"/>
              <w:spacing w:line="240" w:lineRule="auto"/>
              <w:ind w:left="-100" w:firstLine="0"/>
              <w:jc w:val="both"/>
              <w:rPr>
                <w:color w:val="000000"/>
              </w:rPr>
            </w:pPr>
            <w:r w:rsidDel="00000000" w:rsidR="00000000" w:rsidRPr="00000000">
              <w:rPr>
                <w:color w:val="000000"/>
                <w:rtl w:val="0"/>
              </w:rPr>
              <w:t xml:space="preserve"> 1 VET EJ</w:t>
            </w:r>
          </w:p>
        </w:tc>
      </w:tr>
      <w:tr>
        <w:trPr>
          <w:cantSplit w:val="0"/>
          <w:trHeight w:val="12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F">
            <w:pPr>
              <w:widowControl w:val="0"/>
              <w:spacing w:line="240" w:lineRule="auto"/>
              <w:ind w:left="-100" w:firstLine="0"/>
              <w:rPr>
                <w:color w:val="000000"/>
              </w:rPr>
            </w:pPr>
            <w:r w:rsidDel="00000000" w:rsidR="00000000" w:rsidRPr="00000000">
              <w:rPr>
                <w:color w:val="000000"/>
                <w:rtl w:val="0"/>
              </w:rPr>
              <w:t xml:space="preserve">11. </w:t>
            </w:r>
            <w:r w:rsidDel="00000000" w:rsidR="00000000" w:rsidRPr="00000000">
              <w:rPr>
                <w:rtl w:val="0"/>
              </w:rPr>
              <w:t xml:space="preserve"> LiU arbetar för att främja jämställdhet och lika villkor vid deltagande och genomförande av utbildning. Har den aktuella kursen utformats och genomförts på ett sätt som tagit hänsyn till detta?</w:t>
            </w:r>
            <w:r w:rsidDel="00000000" w:rsidR="00000000" w:rsidRPr="00000000">
              <w:rPr>
                <w:rtl w:val="0"/>
              </w:rPr>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0">
            <w:pPr>
              <w:widowControl w:val="0"/>
              <w:spacing w:line="240" w:lineRule="auto"/>
              <w:ind w:left="-100" w:firstLine="0"/>
              <w:jc w:val="both"/>
              <w:rPr>
                <w:color w:val="000000"/>
              </w:rPr>
            </w:pPr>
            <w:r w:rsidDel="00000000" w:rsidR="00000000" w:rsidRPr="00000000">
              <w:rPr>
                <w:color w:val="000000"/>
                <w:rtl w:val="0"/>
              </w:rPr>
              <w:t xml:space="preserve"> 2 JA</w:t>
            </w:r>
          </w:p>
          <w:p w:rsidR="00000000" w:rsidDel="00000000" w:rsidP="00000000" w:rsidRDefault="00000000" w:rsidRPr="00000000" w14:paraId="00000051">
            <w:pPr>
              <w:widowControl w:val="0"/>
              <w:spacing w:line="240" w:lineRule="auto"/>
              <w:ind w:left="-100" w:firstLine="0"/>
              <w:jc w:val="both"/>
              <w:rPr>
                <w:color w:val="000000"/>
              </w:rPr>
            </w:pPr>
            <w:r w:rsidDel="00000000" w:rsidR="00000000" w:rsidRPr="00000000">
              <w:rPr>
                <w:color w:val="000000"/>
                <w:rtl w:val="0"/>
              </w:rPr>
              <w:t xml:space="preserve"> 2 NEJ</w:t>
            </w:r>
          </w:p>
          <w:p w:rsidR="00000000" w:rsidDel="00000000" w:rsidP="00000000" w:rsidRDefault="00000000" w:rsidRPr="00000000" w14:paraId="00000052">
            <w:pPr>
              <w:widowControl w:val="0"/>
              <w:spacing w:line="240" w:lineRule="auto"/>
              <w:ind w:left="-100" w:firstLine="0"/>
              <w:jc w:val="both"/>
              <w:rPr>
                <w:color w:val="000000"/>
              </w:rPr>
            </w:pPr>
            <w:r w:rsidDel="00000000" w:rsidR="00000000" w:rsidRPr="00000000">
              <w:rPr>
                <w:color w:val="000000"/>
                <w:rtl w:val="0"/>
              </w:rPr>
              <w:t xml:space="preserve"> 1 VET EJ</w:t>
            </w:r>
          </w:p>
          <w:p w:rsidR="00000000" w:rsidDel="00000000" w:rsidP="00000000" w:rsidRDefault="00000000" w:rsidRPr="00000000" w14:paraId="00000053">
            <w:pPr>
              <w:widowControl w:val="0"/>
              <w:spacing w:line="240" w:lineRule="auto"/>
              <w:ind w:left="-100" w:firstLine="0"/>
              <w:jc w:val="both"/>
              <w:rPr>
                <w:color w:val="000000"/>
              </w:rPr>
            </w:pPr>
            <w:r w:rsidDel="00000000" w:rsidR="00000000" w:rsidRPr="00000000">
              <w:rPr>
                <w:rtl w:val="0"/>
              </w:rPr>
            </w:r>
          </w:p>
        </w:tc>
      </w:tr>
    </w:tbl>
    <w:p w:rsidR="00000000" w:rsidDel="00000000" w:rsidP="00000000" w:rsidRDefault="00000000" w:rsidRPr="00000000" w14:paraId="00000054">
      <w:pPr>
        <w:pStyle w:val="Heading1"/>
        <w:spacing w:after="120" w:line="275.9994" w:lineRule="auto"/>
        <w:jc w:val="left"/>
        <w:rPr>
          <w:color w:val="000000"/>
          <w:sz w:val="28"/>
          <w:szCs w:val="28"/>
        </w:rPr>
      </w:pPr>
      <w:bookmarkStart w:colFirst="0" w:colLast="0" w:name="_a2e3z36j7jid" w:id="16"/>
      <w:bookmarkEnd w:id="16"/>
      <w:r w:rsidDel="00000000" w:rsidR="00000000" w:rsidRPr="00000000">
        <w:rPr>
          <w:color w:val="000000"/>
          <w:sz w:val="24"/>
          <w:szCs w:val="24"/>
          <w:rtl w:val="0"/>
        </w:rPr>
        <w:t xml:space="preserve"> </w:t>
      </w:r>
      <w:r w:rsidDel="00000000" w:rsidR="00000000" w:rsidRPr="00000000">
        <w:rPr>
          <w:rtl w:val="0"/>
        </w:rPr>
        <w:t xml:space="preserve">Utvärdering med </w:t>
      </w:r>
      <w:r w:rsidDel="00000000" w:rsidR="00000000" w:rsidRPr="00000000">
        <w:rPr>
          <w:u w:val="single"/>
          <w:rtl w:val="0"/>
        </w:rPr>
        <w:t xml:space="preserve">kursansvarig och examinator</w:t>
      </w:r>
      <w:r w:rsidDel="00000000" w:rsidR="00000000" w:rsidRPr="00000000">
        <w:rPr>
          <w:rtl w:val="0"/>
        </w:rPr>
        <w:t xml:space="preserve"> (inte klassen)</w:t>
      </w:r>
      <w:r w:rsidDel="00000000" w:rsidR="00000000" w:rsidRPr="00000000">
        <w:rPr>
          <w:rtl w:val="0"/>
        </w:rPr>
      </w:r>
    </w:p>
    <w:tbl>
      <w:tblPr>
        <w:tblStyle w:val="Table2"/>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4455"/>
        <w:tblGridChange w:id="0">
          <w:tblGrid>
            <w:gridCol w:w="4590"/>
            <w:gridCol w:w="4455"/>
          </w:tblGrid>
        </w:tblGridChange>
      </w:tblGrid>
      <w:tr>
        <w:trPr>
          <w:cantSplit w:val="0"/>
          <w:trHeight w:val="420"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5">
            <w:pPr>
              <w:spacing w:after="120" w:line="275.9994" w:lineRule="auto"/>
              <w:ind w:left="-100" w:firstLine="0"/>
              <w:rPr>
                <w:color w:val="000000"/>
              </w:rPr>
            </w:pPr>
            <w:r w:rsidDel="00000000" w:rsidR="00000000" w:rsidRPr="00000000">
              <w:rPr>
                <w:color w:val="000000"/>
                <w:rtl w:val="0"/>
              </w:rPr>
              <w:t xml:space="preserve">Studentgrupp</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6">
            <w:pPr>
              <w:spacing w:after="120" w:line="275.9994" w:lineRule="auto"/>
              <w:ind w:left="-100" w:firstLine="0"/>
              <w:rPr>
                <w:color w:val="000000"/>
              </w:rPr>
            </w:pPr>
            <w:r w:rsidDel="00000000" w:rsidR="00000000" w:rsidRPr="00000000">
              <w:rPr>
                <w:color w:val="000000"/>
                <w:rtl w:val="0"/>
              </w:rPr>
              <w:t xml:space="preserve">KogVet Master 1</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after="120" w:line="275.9994" w:lineRule="auto"/>
              <w:ind w:left="-100" w:firstLine="0"/>
              <w:rPr>
                <w:color w:val="000000"/>
              </w:rPr>
            </w:pPr>
            <w:r w:rsidDel="00000000" w:rsidR="00000000" w:rsidRPr="00000000">
              <w:rPr>
                <w:color w:val="000000"/>
                <w:rtl w:val="0"/>
              </w:rPr>
              <w:t xml:space="preserve">Tillfälle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8">
            <w:pPr>
              <w:spacing w:after="120" w:line="275.9994" w:lineRule="auto"/>
              <w:ind w:left="-100" w:firstLine="0"/>
              <w:rPr>
                <w:color w:val="000000"/>
              </w:rPr>
            </w:pPr>
            <w:r w:rsidDel="00000000" w:rsidR="00000000" w:rsidRPr="00000000">
              <w:rPr>
                <w:color w:val="000000"/>
                <w:rtl w:val="0"/>
              </w:rPr>
              <w:t xml:space="preserve">FEB 26</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9">
            <w:pPr>
              <w:spacing w:after="120" w:line="275.9994" w:lineRule="auto"/>
              <w:ind w:left="-100" w:firstLine="0"/>
              <w:rPr>
                <w:color w:val="000000"/>
              </w:rPr>
            </w:pPr>
            <w:r w:rsidDel="00000000" w:rsidR="00000000" w:rsidRPr="00000000">
              <w:rPr>
                <w:color w:val="000000"/>
                <w:rtl w:val="0"/>
              </w:rPr>
              <w:t xml:space="preserve">Kursansvarig</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after="120" w:line="275.9994" w:lineRule="auto"/>
              <w:ind w:left="-100" w:firstLine="0"/>
              <w:rPr>
                <w:color w:val="000000"/>
              </w:rPr>
            </w:pPr>
            <w:r w:rsidDel="00000000" w:rsidR="00000000" w:rsidRPr="00000000">
              <w:rPr>
                <w:color w:val="000000"/>
                <w:rtl w:val="0"/>
              </w:rPr>
              <w:t xml:space="preserve"> Peter Berggren</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after="120" w:line="275.9994" w:lineRule="auto"/>
              <w:ind w:left="-100" w:firstLine="0"/>
              <w:rPr>
                <w:color w:val="000000"/>
              </w:rPr>
            </w:pPr>
            <w:r w:rsidDel="00000000" w:rsidR="00000000" w:rsidRPr="00000000">
              <w:rPr>
                <w:color w:val="000000"/>
                <w:rtl w:val="0"/>
              </w:rPr>
              <w:t xml:space="preserve">Antal registrerade studenter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after="120" w:line="275.9994" w:lineRule="auto"/>
              <w:ind w:left="-100" w:firstLine="0"/>
              <w:rPr>
                <w:color w:val="000000"/>
              </w:rPr>
            </w:pPr>
            <w:r w:rsidDel="00000000" w:rsidR="00000000" w:rsidRPr="00000000">
              <w:rPr>
                <w:color w:val="000000"/>
                <w:rtl w:val="0"/>
              </w:rPr>
              <w:t xml:space="preserve"> 10</w:t>
            </w:r>
          </w:p>
        </w:tc>
      </w:tr>
      <w:tr>
        <w:trPr>
          <w:cantSplit w:val="0"/>
          <w:trHeight w:val="9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after="120" w:line="275.9994" w:lineRule="auto"/>
              <w:ind w:left="-100" w:firstLine="0"/>
              <w:rPr>
                <w:color w:val="000000"/>
              </w:rPr>
            </w:pPr>
            <w:r w:rsidDel="00000000" w:rsidR="00000000" w:rsidRPr="00000000">
              <w:rPr>
                <w:color w:val="000000"/>
                <w:rtl w:val="0"/>
              </w:rPr>
              <w:t xml:space="preserve">Antal studenter som deltog på </w:t>
            </w:r>
            <w:r w:rsidDel="00000000" w:rsidR="00000000" w:rsidRPr="00000000">
              <w:rPr>
                <w:color w:val="000000"/>
                <w:rtl w:val="0"/>
              </w:rPr>
              <w:t xml:space="preserve">kursutvärderingstillfälle</w:t>
            </w:r>
            <w:r w:rsidDel="00000000" w:rsidR="00000000" w:rsidRPr="00000000">
              <w:rPr>
                <w:color w:val="000000"/>
                <w:rtl w:val="0"/>
              </w:rPr>
              <w:t xml:space="preserve"> inom klassen, och datum</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E">
            <w:pPr>
              <w:spacing w:after="120" w:line="275.9994" w:lineRule="auto"/>
              <w:ind w:left="-100" w:firstLine="0"/>
              <w:rPr>
                <w:color w:val="000000"/>
              </w:rPr>
            </w:pPr>
            <w:r w:rsidDel="00000000" w:rsidR="00000000" w:rsidRPr="00000000">
              <w:rPr>
                <w:color w:val="000000"/>
                <w:rtl w:val="0"/>
              </w:rPr>
              <w:t xml:space="preserve"> 5</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after="120" w:line="275.9994" w:lineRule="auto"/>
              <w:ind w:left="-100" w:firstLine="0"/>
              <w:rPr>
                <w:color w:val="000000"/>
              </w:rPr>
            </w:pPr>
            <w:r w:rsidDel="00000000" w:rsidR="00000000" w:rsidRPr="00000000">
              <w:rPr>
                <w:color w:val="000000"/>
                <w:rtl w:val="0"/>
              </w:rPr>
              <w:t xml:space="preserve">Kursutvärderare för studentgruppen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0">
            <w:pPr>
              <w:spacing w:after="120" w:line="275.9994" w:lineRule="auto"/>
              <w:ind w:left="-100" w:firstLine="0"/>
              <w:rPr>
                <w:color w:val="000000"/>
              </w:rPr>
            </w:pPr>
            <w:r w:rsidDel="00000000" w:rsidR="00000000" w:rsidRPr="00000000">
              <w:rPr>
                <w:color w:val="000000"/>
                <w:rtl w:val="0"/>
              </w:rPr>
              <w:t xml:space="preserve"> Hilda Nääs &amp; Sofia Davidsson</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1">
            <w:pPr>
              <w:spacing w:after="120" w:line="275.9994" w:lineRule="auto"/>
              <w:ind w:left="-100" w:firstLine="0"/>
              <w:rPr>
                <w:color w:val="000000"/>
              </w:rPr>
            </w:pPr>
            <w:r w:rsidDel="00000000" w:rsidR="00000000" w:rsidRPr="00000000">
              <w:rPr>
                <w:color w:val="000000"/>
                <w:rtl w:val="0"/>
              </w:rPr>
              <w:t xml:space="preserve">Utbildningsbevakare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2">
            <w:pPr>
              <w:spacing w:after="120" w:line="275.9994" w:lineRule="auto"/>
              <w:ind w:left="-100" w:firstLine="0"/>
              <w:rPr>
                <w:color w:val="000000"/>
              </w:rPr>
            </w:pPr>
            <w:r w:rsidDel="00000000" w:rsidR="00000000" w:rsidRPr="00000000">
              <w:rPr>
                <w:color w:val="000000"/>
                <w:rtl w:val="0"/>
              </w:rPr>
              <w:t xml:space="preserve"> Alice Arnald </w:t>
            </w:r>
          </w:p>
        </w:tc>
      </w:tr>
      <w:tr>
        <w:trPr>
          <w:cantSplit w:val="0"/>
          <w:trHeight w:val="690"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3">
            <w:pPr>
              <w:spacing w:after="120" w:line="275.9994" w:lineRule="auto"/>
              <w:ind w:left="-100" w:firstLine="0"/>
              <w:rPr>
                <w:color w:val="000000"/>
              </w:rPr>
            </w:pPr>
            <w:r w:rsidDel="00000000" w:rsidR="00000000" w:rsidRPr="00000000">
              <w:rPr>
                <w:color w:val="000000"/>
                <w:rtl w:val="0"/>
              </w:rPr>
              <w:t xml:space="preserve">Namn och datum på närvarande vid kursutväderingstillfälle med examinator</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4">
            <w:pPr>
              <w:spacing w:after="120" w:line="275.9994" w:lineRule="auto"/>
              <w:ind w:left="-100" w:firstLine="0"/>
              <w:rPr>
                <w:color w:val="000000"/>
              </w:rPr>
            </w:pPr>
            <w:r w:rsidDel="00000000" w:rsidR="00000000" w:rsidRPr="00000000">
              <w:rPr>
                <w:color w:val="000000"/>
                <w:rtl w:val="0"/>
              </w:rPr>
              <w:t xml:space="preserve"> 6 mars 2026 med Peter och Björn</w:t>
            </w:r>
          </w:p>
        </w:tc>
      </w:tr>
    </w:tbl>
    <w:p w:rsidR="00000000" w:rsidDel="00000000" w:rsidP="00000000" w:rsidRDefault="00000000" w:rsidRPr="00000000" w14:paraId="00000065">
      <w:pPr>
        <w:pStyle w:val="Heading2"/>
        <w:ind w:left="0" w:firstLine="0"/>
        <w:rPr/>
      </w:pPr>
      <w:bookmarkStart w:colFirst="0" w:colLast="0" w:name="_wzu8u3boyl6c" w:id="17"/>
      <w:bookmarkEnd w:id="17"/>
      <w:r w:rsidDel="00000000" w:rsidR="00000000" w:rsidRPr="00000000">
        <w:rPr>
          <w:rtl w:val="0"/>
        </w:rPr>
        <w:t xml:space="preserve">1. Kursinfo</w:t>
      </w:r>
    </w:p>
    <w:p w:rsidR="00000000" w:rsidDel="00000000" w:rsidP="00000000" w:rsidRDefault="00000000" w:rsidRPr="00000000" w14:paraId="00000066">
      <w:pPr>
        <w:spacing w:after="120" w:line="275.9994" w:lineRule="auto"/>
        <w:rPr>
          <w:color w:val="000000"/>
        </w:rPr>
      </w:pPr>
      <w:r w:rsidDel="00000000" w:rsidR="00000000" w:rsidRPr="00000000">
        <w:rPr>
          <w:color w:val="000000"/>
          <w:rtl w:val="0"/>
        </w:rPr>
        <w:t xml:space="preserve">Har kursinfo publicerats två veckor innan kursstart: Nej</w:t>
      </w:r>
    </w:p>
    <w:p w:rsidR="00000000" w:rsidDel="00000000" w:rsidP="00000000" w:rsidRDefault="00000000" w:rsidRPr="00000000" w14:paraId="00000067">
      <w:pPr>
        <w:spacing w:after="120" w:line="275.9994" w:lineRule="auto"/>
        <w:rPr>
          <w:color w:val="000000"/>
        </w:rPr>
      </w:pPr>
      <w:r w:rsidDel="00000000" w:rsidR="00000000" w:rsidRPr="00000000">
        <w:rPr>
          <w:color w:val="000000"/>
          <w:rtl w:val="0"/>
        </w:rPr>
        <w:t xml:space="preserve">Kursinfon stämde inte helt, ex. fel mängd hp på en uppgift. Vissa delar av kursupplägget justerades under kursens gång vilket gjorde att informationen inte stämde.</w:t>
      </w:r>
      <w:r w:rsidDel="00000000" w:rsidR="00000000" w:rsidRPr="00000000">
        <w:rPr>
          <w:rtl w:val="0"/>
        </w:rPr>
      </w:r>
    </w:p>
    <w:p w:rsidR="00000000" w:rsidDel="00000000" w:rsidP="00000000" w:rsidRDefault="00000000" w:rsidRPr="00000000" w14:paraId="00000068">
      <w:pPr>
        <w:pStyle w:val="Heading2"/>
        <w:spacing w:line="276" w:lineRule="auto"/>
        <w:jc w:val="both"/>
        <w:rPr/>
      </w:pPr>
      <w:bookmarkStart w:colFirst="0" w:colLast="0" w:name="_k4ojv1l7v5m6" w:id="18"/>
      <w:bookmarkEnd w:id="18"/>
      <w:r w:rsidDel="00000000" w:rsidR="00000000" w:rsidRPr="00000000">
        <w:rPr>
          <w:color w:val="000000"/>
          <w:rtl w:val="0"/>
        </w:rPr>
        <w:t xml:space="preserve">2</w:t>
      </w:r>
      <w:r w:rsidDel="00000000" w:rsidR="00000000" w:rsidRPr="00000000">
        <w:rPr>
          <w:rtl w:val="0"/>
        </w:rPr>
        <w:t xml:space="preserve">. Studiemiljö</w:t>
      </w:r>
    </w:p>
    <w:p w:rsidR="00000000" w:rsidDel="00000000" w:rsidP="00000000" w:rsidRDefault="00000000" w:rsidRPr="00000000" w14:paraId="00000069">
      <w:pPr>
        <w:spacing w:after="240" w:line="275.9994" w:lineRule="auto"/>
        <w:jc w:val="both"/>
        <w:rPr>
          <w:color w:val="000000"/>
        </w:rPr>
      </w:pPr>
      <w:r w:rsidDel="00000000" w:rsidR="00000000" w:rsidRPr="00000000">
        <w:rPr>
          <w:color w:val="000000"/>
          <w:rtl w:val="0"/>
        </w:rPr>
        <w:t xml:space="preserve">Lokaler passade inte undervisningsformen, föreläsningssalar saknade bord, och </w:t>
      </w:r>
      <w:r w:rsidDel="00000000" w:rsidR="00000000" w:rsidRPr="00000000">
        <w:rPr>
          <w:color w:val="000000"/>
          <w:rtl w:val="0"/>
        </w:rPr>
        <w:t xml:space="preserve">lokaländringar</w:t>
      </w:r>
      <w:r w:rsidDel="00000000" w:rsidR="00000000" w:rsidRPr="00000000">
        <w:rPr>
          <w:color w:val="000000"/>
          <w:rtl w:val="0"/>
        </w:rPr>
        <w:t xml:space="preserve"> gjordes i sista sekund vilket upplevdes som stökigt.</w:t>
      </w:r>
      <w:r w:rsidDel="00000000" w:rsidR="00000000" w:rsidRPr="00000000">
        <w:rPr>
          <w:rtl w:val="0"/>
        </w:rPr>
      </w:r>
    </w:p>
    <w:p w:rsidR="00000000" w:rsidDel="00000000" w:rsidP="00000000" w:rsidRDefault="00000000" w:rsidRPr="00000000" w14:paraId="0000006A">
      <w:pPr>
        <w:pStyle w:val="Heading2"/>
        <w:pBdr>
          <w:top w:color="auto" w:space="0" w:sz="0" w:val="none"/>
          <w:left w:color="auto" w:space="0" w:sz="0" w:val="none"/>
          <w:bottom w:color="auto" w:space="0" w:sz="0" w:val="none"/>
          <w:right w:color="auto" w:space="0" w:sz="0" w:val="none"/>
          <w:between w:color="auto" w:space="0" w:sz="0" w:val="none"/>
        </w:pBdr>
        <w:spacing w:after="120" w:line="275.9994" w:lineRule="auto"/>
        <w:jc w:val="both"/>
        <w:rPr/>
      </w:pPr>
      <w:bookmarkStart w:colFirst="0" w:colLast="0" w:name="_ju5hudmat2e0" w:id="19"/>
      <w:bookmarkEnd w:id="19"/>
      <w:r w:rsidDel="00000000" w:rsidR="00000000" w:rsidRPr="00000000">
        <w:rPr>
          <w:rtl w:val="0"/>
        </w:rPr>
        <w:t xml:space="preserve">4. Kursens upplägg</w:t>
      </w:r>
    </w:p>
    <w:p w:rsidR="00000000" w:rsidDel="00000000" w:rsidP="00000000" w:rsidRDefault="00000000" w:rsidRPr="00000000" w14:paraId="0000006B">
      <w:pPr>
        <w:spacing w:after="240" w:line="275.9994" w:lineRule="auto"/>
        <w:jc w:val="both"/>
        <w:rPr>
          <w:color w:val="000000"/>
        </w:rPr>
      </w:pPr>
      <w:r w:rsidDel="00000000" w:rsidR="00000000" w:rsidRPr="00000000">
        <w:rPr>
          <w:color w:val="000000"/>
          <w:rtl w:val="0"/>
        </w:rPr>
        <w:t xml:space="preserve">Kursen innefattade föreläsningar, seminarier och studiebesök, en reflektionsuppgift och en dugga. </w:t>
      </w:r>
    </w:p>
    <w:p w:rsidR="00000000" w:rsidDel="00000000" w:rsidP="00000000" w:rsidRDefault="00000000" w:rsidRPr="00000000" w14:paraId="0000006C">
      <w:pPr>
        <w:numPr>
          <w:ilvl w:val="0"/>
          <w:numId w:val="5"/>
        </w:numPr>
        <w:spacing w:after="0" w:afterAutospacing="0" w:line="275.9994" w:lineRule="auto"/>
        <w:ind w:left="720" w:hanging="360"/>
        <w:jc w:val="both"/>
        <w:rPr>
          <w:color w:val="000000"/>
          <w:u w:val="none"/>
        </w:rPr>
      </w:pPr>
      <w:r w:rsidDel="00000000" w:rsidR="00000000" w:rsidRPr="00000000">
        <w:rPr>
          <w:color w:val="000000"/>
          <w:rtl w:val="0"/>
        </w:rPr>
        <w:t xml:space="preserve">Första seminariet kom lite snabbt på i början av kursen</w:t>
      </w:r>
    </w:p>
    <w:p w:rsidR="00000000" w:rsidDel="00000000" w:rsidP="00000000" w:rsidRDefault="00000000" w:rsidRPr="00000000" w14:paraId="0000006D">
      <w:pPr>
        <w:numPr>
          <w:ilvl w:val="0"/>
          <w:numId w:val="5"/>
        </w:numPr>
        <w:spacing w:after="0" w:afterAutospacing="0" w:line="275.9994" w:lineRule="auto"/>
        <w:ind w:left="720" w:hanging="360"/>
        <w:jc w:val="both"/>
        <w:rPr>
          <w:color w:val="000000"/>
          <w:u w:val="none"/>
        </w:rPr>
      </w:pPr>
      <w:r w:rsidDel="00000000" w:rsidR="00000000" w:rsidRPr="00000000">
        <w:rPr>
          <w:color w:val="000000"/>
          <w:rtl w:val="0"/>
        </w:rPr>
        <w:t xml:space="preserve">Undervisningsinnehållet i föreläsningar upplevdes som repetitivt</w:t>
      </w:r>
    </w:p>
    <w:p w:rsidR="00000000" w:rsidDel="00000000" w:rsidP="00000000" w:rsidRDefault="00000000" w:rsidRPr="00000000" w14:paraId="0000006E">
      <w:pPr>
        <w:numPr>
          <w:ilvl w:val="0"/>
          <w:numId w:val="5"/>
        </w:numPr>
        <w:spacing w:after="0" w:afterAutospacing="0" w:line="275.9994" w:lineRule="auto"/>
        <w:ind w:left="720" w:hanging="360"/>
        <w:jc w:val="both"/>
        <w:rPr>
          <w:color w:val="000000"/>
          <w:u w:val="none"/>
        </w:rPr>
      </w:pPr>
      <w:r w:rsidDel="00000000" w:rsidR="00000000" w:rsidRPr="00000000">
        <w:rPr>
          <w:color w:val="000000"/>
          <w:rtl w:val="0"/>
        </w:rPr>
        <w:t xml:space="preserve">Nivån på seminarier och föreläsningar stämde inte helt överens. Seminarierna och tillhörande litteratur upplevdes vara på en högre nivå, medan föreläsningarna upplevdes som väldigt grundläggande.</w:t>
      </w:r>
    </w:p>
    <w:p w:rsidR="00000000" w:rsidDel="00000000" w:rsidP="00000000" w:rsidRDefault="00000000" w:rsidRPr="00000000" w14:paraId="0000006F">
      <w:pPr>
        <w:numPr>
          <w:ilvl w:val="0"/>
          <w:numId w:val="5"/>
        </w:numPr>
        <w:spacing w:after="0" w:afterAutospacing="0" w:line="275.9994" w:lineRule="auto"/>
        <w:ind w:left="720" w:hanging="360"/>
        <w:jc w:val="both"/>
        <w:rPr>
          <w:color w:val="000000"/>
          <w:u w:val="none"/>
        </w:rPr>
      </w:pPr>
      <w:r w:rsidDel="00000000" w:rsidR="00000000" w:rsidRPr="00000000">
        <w:rPr>
          <w:color w:val="000000"/>
          <w:rtl w:val="0"/>
        </w:rPr>
        <w:t xml:space="preserve">Information om studiebesök kom </w:t>
      </w:r>
      <w:r w:rsidDel="00000000" w:rsidR="00000000" w:rsidRPr="00000000">
        <w:rPr>
          <w:color w:val="000000"/>
          <w:rtl w:val="0"/>
        </w:rPr>
        <w:t xml:space="preserve">ut sent</w:t>
      </w:r>
      <w:r w:rsidDel="00000000" w:rsidR="00000000" w:rsidRPr="00000000">
        <w:rPr>
          <w:color w:val="000000"/>
          <w:rtl w:val="0"/>
        </w:rPr>
        <w:t xml:space="preserve">, var rörigt att förstå.</w:t>
      </w:r>
    </w:p>
    <w:p w:rsidR="00000000" w:rsidDel="00000000" w:rsidP="00000000" w:rsidRDefault="00000000" w:rsidRPr="00000000" w14:paraId="00000070">
      <w:pPr>
        <w:numPr>
          <w:ilvl w:val="0"/>
          <w:numId w:val="5"/>
        </w:numPr>
        <w:spacing w:after="0" w:afterAutospacing="0" w:line="275.9994" w:lineRule="auto"/>
        <w:ind w:left="720" w:hanging="360"/>
        <w:jc w:val="both"/>
        <w:rPr>
          <w:color w:val="000000"/>
          <w:u w:val="none"/>
        </w:rPr>
      </w:pPr>
      <w:r w:rsidDel="00000000" w:rsidR="00000000" w:rsidRPr="00000000">
        <w:rPr>
          <w:color w:val="000000"/>
          <w:rtl w:val="0"/>
        </w:rPr>
        <w:t xml:space="preserve">Gästföreläsningen uppskattades.</w:t>
      </w:r>
    </w:p>
    <w:p w:rsidR="00000000" w:rsidDel="00000000" w:rsidP="00000000" w:rsidRDefault="00000000" w:rsidRPr="00000000" w14:paraId="00000071">
      <w:pPr>
        <w:numPr>
          <w:ilvl w:val="0"/>
          <w:numId w:val="5"/>
        </w:numPr>
        <w:spacing w:after="240" w:line="275.9994" w:lineRule="auto"/>
        <w:ind w:left="720" w:hanging="360"/>
        <w:jc w:val="both"/>
        <w:rPr>
          <w:color w:val="000000"/>
          <w:u w:val="none"/>
        </w:rPr>
      </w:pPr>
      <w:r w:rsidDel="00000000" w:rsidR="00000000" w:rsidRPr="00000000">
        <w:rPr>
          <w:color w:val="000000"/>
          <w:rtl w:val="0"/>
        </w:rPr>
        <w:t xml:space="preserve">Information och kommunikation upplevdes rörig och som att saker ändrades under kursens gång. </w:t>
      </w:r>
      <w:r w:rsidDel="00000000" w:rsidR="00000000" w:rsidRPr="00000000">
        <w:rPr>
          <w:rtl w:val="0"/>
        </w:rPr>
      </w:r>
    </w:p>
    <w:p w:rsidR="00000000" w:rsidDel="00000000" w:rsidP="00000000" w:rsidRDefault="00000000" w:rsidRPr="00000000" w14:paraId="00000072">
      <w:pPr>
        <w:pStyle w:val="Heading2"/>
        <w:pBdr>
          <w:top w:color="auto" w:space="0" w:sz="0" w:val="none"/>
          <w:left w:color="auto" w:space="0" w:sz="0" w:val="none"/>
          <w:bottom w:color="auto" w:space="0" w:sz="0" w:val="none"/>
          <w:right w:color="auto" w:space="0" w:sz="0" w:val="none"/>
          <w:between w:color="auto" w:space="0" w:sz="0" w:val="none"/>
        </w:pBdr>
        <w:spacing w:after="120" w:line="275.9994" w:lineRule="auto"/>
        <w:jc w:val="both"/>
        <w:rPr/>
      </w:pPr>
      <w:bookmarkStart w:colFirst="0" w:colLast="0" w:name="_7gszyzcpoebx" w:id="20"/>
      <w:bookmarkEnd w:id="20"/>
      <w:r w:rsidDel="00000000" w:rsidR="00000000" w:rsidRPr="00000000">
        <w:rPr>
          <w:rtl w:val="0"/>
        </w:rPr>
        <w:t xml:space="preserve">5. Kursens examination</w:t>
      </w:r>
    </w:p>
    <w:p w:rsidR="00000000" w:rsidDel="00000000" w:rsidP="00000000" w:rsidRDefault="00000000" w:rsidRPr="00000000" w14:paraId="00000073">
      <w:pPr>
        <w:numPr>
          <w:ilvl w:val="0"/>
          <w:numId w:val="8"/>
        </w:numPr>
        <w:spacing w:after="0" w:afterAutospacing="0" w:line="275.9994" w:lineRule="auto"/>
        <w:ind w:left="720" w:hanging="360"/>
        <w:jc w:val="both"/>
        <w:rPr>
          <w:color w:val="000000"/>
          <w:u w:val="none"/>
        </w:rPr>
      </w:pPr>
      <w:r w:rsidDel="00000000" w:rsidR="00000000" w:rsidRPr="00000000">
        <w:rPr>
          <w:color w:val="000000"/>
          <w:rtl w:val="0"/>
        </w:rPr>
        <w:t xml:space="preserve">Slutbetyget kom ut sent.</w:t>
      </w:r>
    </w:p>
    <w:p w:rsidR="00000000" w:rsidDel="00000000" w:rsidP="00000000" w:rsidRDefault="00000000" w:rsidRPr="00000000" w14:paraId="00000074">
      <w:pPr>
        <w:numPr>
          <w:ilvl w:val="0"/>
          <w:numId w:val="8"/>
        </w:numPr>
        <w:ind w:left="720" w:hanging="360"/>
        <w:rPr>
          <w:color w:val="000000"/>
        </w:rPr>
      </w:pPr>
      <w:r w:rsidDel="00000000" w:rsidR="00000000" w:rsidRPr="00000000">
        <w:rPr>
          <w:rtl w:val="0"/>
        </w:rPr>
        <w:t xml:space="preserve">Osäkerhet kring om duggan skulle skrivas på svenska eller engelska</w:t>
      </w:r>
      <w:r w:rsidDel="00000000" w:rsidR="00000000" w:rsidRPr="00000000">
        <w:rPr>
          <w:rtl w:val="0"/>
        </w:rPr>
      </w:r>
    </w:p>
    <w:p w:rsidR="00000000" w:rsidDel="00000000" w:rsidP="00000000" w:rsidRDefault="00000000" w:rsidRPr="00000000" w14:paraId="00000075">
      <w:pPr>
        <w:pStyle w:val="Heading1"/>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ag97xf1jg4fn" w:id="21"/>
      <w:bookmarkEnd w:id="2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1"/>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az91qei7y5t" w:id="22"/>
      <w:bookmarkEnd w:id="22"/>
      <w:r w:rsidDel="00000000" w:rsidR="00000000" w:rsidRPr="00000000">
        <w:rPr>
          <w:rtl w:val="0"/>
        </w:rPr>
        <w:t xml:space="preserve">Sammanfattningar</w:t>
      </w:r>
    </w:p>
    <w:p w:rsidR="00000000" w:rsidDel="00000000" w:rsidP="00000000" w:rsidRDefault="00000000" w:rsidRPr="00000000" w14:paraId="00000077">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59vutetspsvr" w:id="23"/>
      <w:bookmarkEnd w:id="23"/>
      <w:r w:rsidDel="00000000" w:rsidR="00000000" w:rsidRPr="00000000">
        <w:rPr>
          <w:rtl w:val="0"/>
        </w:rPr>
        <w:t xml:space="preserve">Sammanfattning av återkoppling från tidigare år</w:t>
      </w:r>
    </w:p>
    <w:p w:rsidR="00000000" w:rsidDel="00000000" w:rsidP="00000000" w:rsidRDefault="00000000" w:rsidRPr="00000000" w14:paraId="00000078">
      <w:pPr>
        <w:numPr>
          <w:ilvl w:val="0"/>
          <w:numId w:val="3"/>
        </w:numPr>
        <w:spacing w:after="280" w:line="276" w:lineRule="auto"/>
        <w:ind w:left="720" w:hanging="360"/>
        <w:rPr>
          <w:color w:val="000000"/>
          <w:u w:val="none"/>
        </w:rPr>
      </w:pPr>
      <w:r w:rsidDel="00000000" w:rsidR="00000000" w:rsidRPr="00000000">
        <w:rPr>
          <w:color w:val="000000"/>
          <w:rtl w:val="0"/>
        </w:rPr>
        <w:t xml:space="preserve">Tidigare år har kursen fått ett högt snittbetyg mellan ca 4-5</w:t>
      </w:r>
      <w:r w:rsidDel="00000000" w:rsidR="00000000" w:rsidRPr="00000000">
        <w:rPr>
          <w:rtl w:val="0"/>
        </w:rPr>
      </w:r>
    </w:p>
    <w:p w:rsidR="00000000" w:rsidDel="00000000" w:rsidP="00000000" w:rsidRDefault="00000000" w:rsidRPr="00000000" w14:paraId="00000079">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rPr/>
      </w:pPr>
      <w:bookmarkStart w:colFirst="0" w:colLast="0" w:name="_fnlffzu6yerz" w:id="24"/>
      <w:bookmarkEnd w:id="24"/>
      <w:r w:rsidDel="00000000" w:rsidR="00000000" w:rsidRPr="00000000">
        <w:rPr>
          <w:rtl w:val="0"/>
        </w:rPr>
        <w:t xml:space="preserve">Sammanfattning av återkoppling under klassens </w:t>
      </w:r>
      <w:r w:rsidDel="00000000" w:rsidR="00000000" w:rsidRPr="00000000">
        <w:rPr>
          <w:rtl w:val="0"/>
        </w:rPr>
        <w:t xml:space="preserve">kursutvärderingstillfälle</w:t>
      </w:r>
      <w:r w:rsidDel="00000000" w:rsidR="00000000" w:rsidRPr="00000000">
        <w:rPr>
          <w:rtl w:val="0"/>
        </w:rPr>
      </w:r>
    </w:p>
    <w:p w:rsidR="00000000" w:rsidDel="00000000" w:rsidP="00000000" w:rsidRDefault="00000000" w:rsidRPr="00000000" w14:paraId="0000007A">
      <w:pPr>
        <w:numPr>
          <w:ilvl w:val="0"/>
          <w:numId w:val="4"/>
        </w:numPr>
        <w:ind w:left="720" w:hanging="360"/>
      </w:pPr>
      <w:r w:rsidDel="00000000" w:rsidR="00000000" w:rsidRPr="00000000">
        <w:rPr>
          <w:rtl w:val="0"/>
        </w:rPr>
        <w:t xml:space="preserve">Kursen innehåller intressanta ämnen och frihet i fördjupningsämnen uppskattades.</w:t>
      </w:r>
    </w:p>
    <w:p w:rsidR="00000000" w:rsidDel="00000000" w:rsidP="00000000" w:rsidRDefault="00000000" w:rsidRPr="00000000" w14:paraId="0000007B">
      <w:pPr>
        <w:numPr>
          <w:ilvl w:val="0"/>
          <w:numId w:val="4"/>
        </w:numPr>
        <w:ind w:left="720" w:hanging="360"/>
      </w:pPr>
      <w:r w:rsidDel="00000000" w:rsidR="00000000" w:rsidRPr="00000000">
        <w:rPr>
          <w:rtl w:val="0"/>
        </w:rPr>
        <w:t xml:space="preserve">Det allmänna intrycket är att kursen var lite rörig och repetitiv.</w:t>
      </w:r>
    </w:p>
    <w:p w:rsidR="00000000" w:rsidDel="00000000" w:rsidP="00000000" w:rsidRDefault="00000000" w:rsidRPr="00000000" w14:paraId="0000007C">
      <w:pPr>
        <w:numPr>
          <w:ilvl w:val="0"/>
          <w:numId w:val="4"/>
        </w:numPr>
        <w:ind w:left="720" w:hanging="360"/>
      </w:pPr>
      <w:r w:rsidDel="00000000" w:rsidR="00000000" w:rsidRPr="00000000">
        <w:rPr>
          <w:rtl w:val="0"/>
        </w:rPr>
        <w:t xml:space="preserve">Förslag: eventuellt jobba mer och djupare på reflektionsuppgiften och återkomma till den vidare. </w:t>
      </w:r>
    </w:p>
    <w:p w:rsidR="00000000" w:rsidDel="00000000" w:rsidP="00000000" w:rsidRDefault="00000000" w:rsidRPr="00000000" w14:paraId="0000007D">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uow5ilocqzww" w:id="25"/>
      <w:bookmarkEnd w:id="25"/>
      <w:r w:rsidDel="00000000" w:rsidR="00000000" w:rsidRPr="00000000">
        <w:rPr>
          <w:rtl w:val="0"/>
        </w:rPr>
        <w:t xml:space="preserve">Sammanfattning av återkoppling under möte med kursansvarig</w:t>
      </w:r>
    </w:p>
    <w:p w:rsidR="00000000" w:rsidDel="00000000" w:rsidP="00000000" w:rsidRDefault="00000000" w:rsidRPr="00000000" w14:paraId="0000007E">
      <w:pPr>
        <w:numPr>
          <w:ilvl w:val="0"/>
          <w:numId w:val="6"/>
        </w:numPr>
        <w:ind w:left="720" w:hanging="360"/>
      </w:pPr>
      <w:r w:rsidDel="00000000" w:rsidR="00000000" w:rsidRPr="00000000">
        <w:rPr>
          <w:rtl w:val="0"/>
        </w:rPr>
        <w:t xml:space="preserve">Tidigare år har kursen fått ett högt snittbetyg mellan ca 4-5, inte så mycket har ändrats sen dess så droppet detta år är förvånande</w:t>
      </w:r>
    </w:p>
    <w:p w:rsidR="00000000" w:rsidDel="00000000" w:rsidP="00000000" w:rsidRDefault="00000000" w:rsidRPr="00000000" w14:paraId="0000007F">
      <w:pPr>
        <w:numPr>
          <w:ilvl w:val="0"/>
          <w:numId w:val="6"/>
        </w:numPr>
        <w:ind w:left="720" w:hanging="360"/>
      </w:pPr>
      <w:r w:rsidDel="00000000" w:rsidR="00000000" w:rsidRPr="00000000">
        <w:rPr>
          <w:rtl w:val="0"/>
        </w:rPr>
        <w:t xml:space="preserve">Fritextsvaren från </w:t>
      </w:r>
      <w:r w:rsidDel="00000000" w:rsidR="00000000" w:rsidRPr="00000000">
        <w:rPr>
          <w:rtl w:val="0"/>
        </w:rPr>
        <w:t xml:space="preserve">evaliuate</w:t>
      </w:r>
      <w:r w:rsidDel="00000000" w:rsidR="00000000" w:rsidRPr="00000000">
        <w:rPr>
          <w:rtl w:val="0"/>
        </w:rPr>
        <w:t xml:space="preserve"> upplevdes som lite stökiga</w:t>
      </w:r>
    </w:p>
    <w:p w:rsidR="00000000" w:rsidDel="00000000" w:rsidP="00000000" w:rsidRDefault="00000000" w:rsidRPr="00000000" w14:paraId="00000080">
      <w:pPr>
        <w:numPr>
          <w:ilvl w:val="0"/>
          <w:numId w:val="6"/>
        </w:numPr>
        <w:ind w:left="720" w:hanging="360"/>
      </w:pPr>
      <w:r w:rsidDel="00000000" w:rsidR="00000000" w:rsidRPr="00000000">
        <w:rPr>
          <w:rtl w:val="0"/>
        </w:rPr>
        <w:t xml:space="preserve">Problematik kring studiebesök kommer av att det bokats sent pga man inte vetat storlek på studiegruppen</w:t>
      </w:r>
    </w:p>
    <w:p w:rsidR="00000000" w:rsidDel="00000000" w:rsidP="00000000" w:rsidRDefault="00000000" w:rsidRPr="00000000" w14:paraId="00000081">
      <w:pPr>
        <w:numPr>
          <w:ilvl w:val="0"/>
          <w:numId w:val="6"/>
        </w:numPr>
        <w:ind w:left="720" w:hanging="360"/>
      </w:pPr>
      <w:r w:rsidDel="00000000" w:rsidR="00000000" w:rsidRPr="00000000">
        <w:rPr>
          <w:rtl w:val="0"/>
        </w:rPr>
        <w:t xml:space="preserve">Överväger att jobba mer med reflektionsuppgiften</w:t>
      </w:r>
    </w:p>
    <w:p w:rsidR="00000000" w:rsidDel="00000000" w:rsidP="00000000" w:rsidRDefault="00000000" w:rsidRPr="00000000" w14:paraId="00000082">
      <w:pPr>
        <w:numPr>
          <w:ilvl w:val="0"/>
          <w:numId w:val="6"/>
        </w:numPr>
        <w:ind w:left="720" w:hanging="360"/>
      </w:pPr>
      <w:r w:rsidDel="00000000" w:rsidR="00000000" w:rsidRPr="00000000">
        <w:rPr>
          <w:rtl w:val="0"/>
        </w:rPr>
        <w:t xml:space="preserve">Överväger att ha inslag av en simuleringsplattform där man kan bygga egna scenarier och bygga egna konfigurationer, tex i form av labbar. Dock lång inlärningströskel så man får tänka över om det passar. </w:t>
      </w:r>
    </w:p>
    <w:p w:rsidR="00000000" w:rsidDel="00000000" w:rsidP="00000000" w:rsidRDefault="00000000" w:rsidRPr="00000000" w14:paraId="00000083">
      <w:pPr>
        <w:numPr>
          <w:ilvl w:val="0"/>
          <w:numId w:val="6"/>
        </w:numPr>
        <w:ind w:left="720" w:hanging="360"/>
      </w:pPr>
      <w:r w:rsidDel="00000000" w:rsidR="00000000" w:rsidRPr="00000000">
        <w:rPr>
          <w:rtl w:val="0"/>
        </w:rPr>
        <w:t xml:space="preserve">Överväger att se över innehåll i föreläsningar och seminarieupplägg.</w:t>
      </w:r>
    </w:p>
    <w:p w:rsidR="00000000" w:rsidDel="00000000" w:rsidP="00000000" w:rsidRDefault="00000000" w:rsidRPr="00000000" w14:paraId="00000084">
      <w:pPr>
        <w:numPr>
          <w:ilvl w:val="0"/>
          <w:numId w:val="6"/>
        </w:numPr>
        <w:ind w:left="720" w:hanging="360"/>
      </w:pPr>
      <w:r w:rsidDel="00000000" w:rsidR="00000000" w:rsidRPr="00000000">
        <w:rPr>
          <w:rtl w:val="0"/>
        </w:rPr>
        <w:t xml:space="preserve">Svar Ja på fråga 11 på </w:t>
      </w:r>
      <w:r w:rsidDel="00000000" w:rsidR="00000000" w:rsidRPr="00000000">
        <w:rPr>
          <w:rtl w:val="0"/>
        </w:rPr>
        <w:t xml:space="preserve">evaliuate</w:t>
      </w:r>
      <w:r w:rsidDel="00000000" w:rsidR="00000000" w:rsidRPr="00000000">
        <w:rPr>
          <w:rtl w:val="0"/>
        </w:rPr>
        <w:t xml:space="preserve"> verkar baserat på fritext svaren komma från att inlämning av dugga ej var anonym.</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color w:val="000000"/>
          <w:rtl w:val="0"/>
        </w:rPr>
        <w:t xml:space="preserve"> </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jc w:val="right"/>
      <w:rPr/>
    </w:pPr>
    <w:r w:rsidDel="00000000" w:rsidR="00000000" w:rsidRPr="00000000">
      <w:rPr>
        <w:rtl w:val="0"/>
      </w:rPr>
      <w:t xml:space="preserve">HT 25</w:t>
    </w:r>
  </w:p>
  <w:p w:rsidR="00000000" w:rsidDel="00000000" w:rsidP="00000000" w:rsidRDefault="00000000" w:rsidRPr="00000000" w14:paraId="00000088">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333333"/>
        <w:sz w:val="24"/>
        <w:szCs w:val="24"/>
        <w:lang w:val="sv"/>
      </w:rPr>
    </w:rPrDefault>
    <w:pPrDefault>
      <w:pPr>
        <w:spacing w:line="335.9999999999999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335.99999999999994" w:lineRule="auto"/>
    </w:pPr>
    <w:rPr>
      <w:rFonts w:ascii="Times New Roman" w:cs="Times New Roman" w:eastAsia="Times New Roman" w:hAnsi="Times New Roman"/>
      <w:sz w:val="40"/>
      <w:szCs w:val="40"/>
    </w:rPr>
  </w:style>
  <w:style w:type="paragraph" w:styleId="Heading2">
    <w:name w:val="heading 2"/>
    <w:basedOn w:val="Normal"/>
    <w:next w:val="Normal"/>
    <w:pPr>
      <w:keepNext w:val="1"/>
      <w:keepLines w:val="1"/>
      <w:spacing w:after="120" w:before="360" w:line="335.99999999999994" w:lineRule="auto"/>
    </w:pPr>
    <w:rPr>
      <w:rFonts w:ascii="Times New Roman" w:cs="Times New Roman" w:eastAsia="Times New Roman" w:hAnsi="Times New Roman"/>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b w:val="1"/>
      <w:bCs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